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AFE" w:rsidRDefault="00705369">
      <w:pPr>
        <w:jc w:val="center"/>
        <w:rPr>
          <w:b/>
          <w:sz w:val="40"/>
          <w:szCs w:val="40"/>
        </w:rPr>
      </w:pPr>
      <w:r>
        <w:rPr>
          <w:b/>
          <w:sz w:val="40"/>
          <w:szCs w:val="40"/>
        </w:rPr>
        <w:t>Identification of the promoter</w:t>
      </w:r>
    </w:p>
    <w:tbl>
      <w:tblPr>
        <w:tblStyle w:val="a5"/>
        <w:tblW w:w="92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2"/>
        <w:gridCol w:w="969"/>
        <w:gridCol w:w="4621"/>
      </w:tblGrid>
      <w:tr w:rsidR="009C0AFE">
        <w:tc>
          <w:tcPr>
            <w:tcW w:w="9242" w:type="dxa"/>
            <w:gridSpan w:val="3"/>
            <w:shd w:val="clear" w:color="auto" w:fill="BFBFBF"/>
          </w:tcPr>
          <w:p w:rsidR="009C0AFE" w:rsidRDefault="00705369">
            <w:pPr>
              <w:spacing w:after="0" w:line="240" w:lineRule="auto"/>
              <w:rPr>
                <w:b/>
                <w:sz w:val="28"/>
                <w:szCs w:val="28"/>
              </w:rPr>
            </w:pPr>
            <w:r>
              <w:rPr>
                <w:b/>
                <w:sz w:val="28"/>
                <w:szCs w:val="28"/>
              </w:rPr>
              <w:t>Organisation</w:t>
            </w:r>
          </w:p>
          <w:p w:rsidR="009C0AFE" w:rsidRDefault="009C0AFE">
            <w:pPr>
              <w:spacing w:after="0" w:line="240" w:lineRule="auto"/>
              <w:rPr>
                <w:b/>
              </w:rPr>
            </w:pPr>
          </w:p>
        </w:tc>
      </w:tr>
      <w:tr w:rsidR="009C0AFE">
        <w:tc>
          <w:tcPr>
            <w:tcW w:w="4621" w:type="dxa"/>
            <w:gridSpan w:val="2"/>
            <w:shd w:val="clear" w:color="auto" w:fill="BFBFBF"/>
          </w:tcPr>
          <w:p w:rsidR="009C0AFE" w:rsidRDefault="00705369">
            <w:pPr>
              <w:spacing w:after="0" w:line="240" w:lineRule="auto"/>
              <w:jc w:val="center"/>
              <w:rPr>
                <w:b/>
              </w:rPr>
            </w:pPr>
            <w:r>
              <w:rPr>
                <w:b/>
              </w:rPr>
              <w:t>OID (organization ID)</w:t>
            </w:r>
          </w:p>
        </w:tc>
        <w:tc>
          <w:tcPr>
            <w:tcW w:w="4621" w:type="dxa"/>
            <w:shd w:val="clear" w:color="auto" w:fill="auto"/>
          </w:tcPr>
          <w:p w:rsidR="009C0AFE" w:rsidRDefault="00705369">
            <w:pPr>
              <w:spacing w:after="0" w:line="240" w:lineRule="auto"/>
            </w:pPr>
            <w:r>
              <w:t>E10049991</w:t>
            </w:r>
          </w:p>
        </w:tc>
      </w:tr>
      <w:tr w:rsidR="00054DED">
        <w:tc>
          <w:tcPr>
            <w:tcW w:w="4621" w:type="dxa"/>
            <w:gridSpan w:val="2"/>
            <w:shd w:val="clear" w:color="auto" w:fill="BFBFBF"/>
          </w:tcPr>
          <w:p w:rsidR="00054DED" w:rsidRDefault="00054DED">
            <w:pPr>
              <w:spacing w:after="0" w:line="240" w:lineRule="auto"/>
              <w:jc w:val="center"/>
              <w:rPr>
                <w:b/>
              </w:rPr>
            </w:pPr>
            <w:r>
              <w:rPr>
                <w:b/>
              </w:rPr>
              <w:t>PIC</w:t>
            </w:r>
          </w:p>
        </w:tc>
        <w:tc>
          <w:tcPr>
            <w:tcW w:w="4621" w:type="dxa"/>
            <w:shd w:val="clear" w:color="auto" w:fill="auto"/>
          </w:tcPr>
          <w:p w:rsidR="00054DED" w:rsidRDefault="00054DED">
            <w:pPr>
              <w:spacing w:after="0" w:line="240" w:lineRule="auto"/>
            </w:pPr>
            <w:r>
              <w:t>942574512</w:t>
            </w:r>
          </w:p>
        </w:tc>
      </w:tr>
      <w:tr w:rsidR="009C0AFE">
        <w:tc>
          <w:tcPr>
            <w:tcW w:w="4621" w:type="dxa"/>
            <w:gridSpan w:val="2"/>
            <w:shd w:val="clear" w:color="auto" w:fill="BFBFBF"/>
          </w:tcPr>
          <w:p w:rsidR="009C0AFE" w:rsidRDefault="00705369">
            <w:pPr>
              <w:spacing w:after="0" w:line="240" w:lineRule="auto"/>
              <w:jc w:val="center"/>
              <w:rPr>
                <w:b/>
              </w:rPr>
            </w:pPr>
            <w:r>
              <w:rPr>
                <w:b/>
              </w:rPr>
              <w:t xml:space="preserve">EVS HEI number if available </w:t>
            </w:r>
          </w:p>
        </w:tc>
        <w:tc>
          <w:tcPr>
            <w:tcW w:w="4621" w:type="dxa"/>
            <w:shd w:val="clear" w:color="auto" w:fill="auto"/>
          </w:tcPr>
          <w:p w:rsidR="009C0AFE" w:rsidRDefault="009C0AFE">
            <w:pPr>
              <w:spacing w:after="0" w:line="240" w:lineRule="auto"/>
            </w:pPr>
          </w:p>
        </w:tc>
      </w:tr>
      <w:tr w:rsidR="009C0AFE">
        <w:tc>
          <w:tcPr>
            <w:tcW w:w="4621" w:type="dxa"/>
            <w:gridSpan w:val="2"/>
            <w:shd w:val="clear" w:color="auto" w:fill="BFBFBF"/>
          </w:tcPr>
          <w:p w:rsidR="009C0AFE" w:rsidRDefault="00705369">
            <w:pPr>
              <w:spacing w:after="0" w:line="240" w:lineRule="auto"/>
            </w:pPr>
            <w:r>
              <w:t>Promoter's legal name (national language)</w:t>
            </w:r>
          </w:p>
        </w:tc>
        <w:tc>
          <w:tcPr>
            <w:tcW w:w="4621" w:type="dxa"/>
            <w:shd w:val="clear" w:color="auto" w:fill="auto"/>
          </w:tcPr>
          <w:p w:rsidR="009C0AFE" w:rsidRDefault="00705369">
            <w:pPr>
              <w:spacing w:after="0" w:line="240" w:lineRule="auto"/>
            </w:pPr>
            <w:r>
              <w:t>Ecocenter Alapítvány</w:t>
            </w:r>
          </w:p>
        </w:tc>
      </w:tr>
      <w:tr w:rsidR="009C0AFE">
        <w:tc>
          <w:tcPr>
            <w:tcW w:w="4621" w:type="dxa"/>
            <w:gridSpan w:val="2"/>
            <w:shd w:val="clear" w:color="auto" w:fill="BFBFBF"/>
          </w:tcPr>
          <w:p w:rsidR="009C0AFE" w:rsidRDefault="00705369">
            <w:pPr>
              <w:spacing w:after="0" w:line="240" w:lineRule="auto"/>
            </w:pPr>
            <w:r>
              <w:t>Promoter's legal name (</w:t>
            </w:r>
            <w:proofErr w:type="spellStart"/>
            <w:r>
              <w:t>latin</w:t>
            </w:r>
            <w:proofErr w:type="spellEnd"/>
            <w:r>
              <w:t xml:space="preserve"> characters – if applicable)</w:t>
            </w:r>
          </w:p>
        </w:tc>
        <w:tc>
          <w:tcPr>
            <w:tcW w:w="4621" w:type="dxa"/>
            <w:shd w:val="clear" w:color="auto" w:fill="auto"/>
          </w:tcPr>
          <w:p w:rsidR="009C0AFE" w:rsidRDefault="00705369">
            <w:pPr>
              <w:tabs>
                <w:tab w:val="left" w:pos="915"/>
              </w:tabs>
              <w:spacing w:after="0" w:line="240" w:lineRule="auto"/>
            </w:pPr>
            <w:r>
              <w:tab/>
              <w:t>Ecocenter Alapitvany</w:t>
            </w:r>
          </w:p>
        </w:tc>
      </w:tr>
      <w:tr w:rsidR="009C0AFE">
        <w:tc>
          <w:tcPr>
            <w:tcW w:w="4621" w:type="dxa"/>
            <w:gridSpan w:val="2"/>
            <w:shd w:val="clear" w:color="auto" w:fill="BFBFBF"/>
          </w:tcPr>
          <w:p w:rsidR="009C0AFE" w:rsidRDefault="00705369">
            <w:pPr>
              <w:spacing w:after="0" w:line="240" w:lineRule="auto"/>
            </w:pPr>
            <w:r>
              <w:t>Acronym, if applicable</w:t>
            </w:r>
          </w:p>
        </w:tc>
        <w:tc>
          <w:tcPr>
            <w:tcW w:w="4621" w:type="dxa"/>
            <w:shd w:val="clear" w:color="auto" w:fill="auto"/>
          </w:tcPr>
          <w:p w:rsidR="009C0AFE" w:rsidRDefault="009C0AFE">
            <w:pPr>
              <w:spacing w:after="0" w:line="240" w:lineRule="auto"/>
            </w:pPr>
          </w:p>
        </w:tc>
      </w:tr>
      <w:tr w:rsidR="009C0AFE">
        <w:tc>
          <w:tcPr>
            <w:tcW w:w="4621" w:type="dxa"/>
            <w:gridSpan w:val="2"/>
            <w:shd w:val="clear" w:color="auto" w:fill="BFBFBF"/>
          </w:tcPr>
          <w:p w:rsidR="009C0AFE" w:rsidRDefault="00705369">
            <w:pPr>
              <w:spacing w:after="0" w:line="240" w:lineRule="auto"/>
            </w:pPr>
            <w:r>
              <w:t>National ID number, if applicable</w:t>
            </w:r>
          </w:p>
        </w:tc>
        <w:tc>
          <w:tcPr>
            <w:tcW w:w="4621" w:type="dxa"/>
            <w:shd w:val="clear" w:color="auto" w:fill="auto"/>
          </w:tcPr>
          <w:p w:rsidR="009C0AFE" w:rsidRDefault="00705369">
            <w:pPr>
              <w:spacing w:after="0" w:line="240" w:lineRule="auto"/>
            </w:pPr>
            <w:r>
              <w:t>11293</w:t>
            </w:r>
          </w:p>
        </w:tc>
      </w:tr>
      <w:tr w:rsidR="009C0AFE">
        <w:tc>
          <w:tcPr>
            <w:tcW w:w="4621" w:type="dxa"/>
            <w:gridSpan w:val="2"/>
            <w:shd w:val="clear" w:color="auto" w:fill="BFBFBF"/>
          </w:tcPr>
          <w:p w:rsidR="009C0AFE" w:rsidRDefault="00705369">
            <w:pPr>
              <w:spacing w:after="0" w:line="240" w:lineRule="auto"/>
            </w:pPr>
            <w:r>
              <w:t>Department, if applicable</w:t>
            </w:r>
          </w:p>
        </w:tc>
        <w:tc>
          <w:tcPr>
            <w:tcW w:w="4621" w:type="dxa"/>
            <w:shd w:val="clear" w:color="auto" w:fill="auto"/>
          </w:tcPr>
          <w:p w:rsidR="009C0AFE" w:rsidRDefault="009C0AFE">
            <w:pPr>
              <w:spacing w:after="0" w:line="240" w:lineRule="auto"/>
            </w:pPr>
          </w:p>
        </w:tc>
      </w:tr>
      <w:tr w:rsidR="009C0AFE">
        <w:tc>
          <w:tcPr>
            <w:tcW w:w="4621" w:type="dxa"/>
            <w:gridSpan w:val="2"/>
            <w:shd w:val="clear" w:color="auto" w:fill="BFBFBF"/>
          </w:tcPr>
          <w:p w:rsidR="009C0AFE" w:rsidRDefault="00705369">
            <w:pPr>
              <w:spacing w:after="0" w:line="240" w:lineRule="auto"/>
            </w:pPr>
            <w:r>
              <w:t>Legal address</w:t>
            </w:r>
          </w:p>
        </w:tc>
        <w:tc>
          <w:tcPr>
            <w:tcW w:w="4621" w:type="dxa"/>
            <w:shd w:val="clear" w:color="auto" w:fill="auto"/>
          </w:tcPr>
          <w:p w:rsidR="009C0AFE" w:rsidRDefault="00705369">
            <w:pPr>
              <w:spacing w:after="0" w:line="240" w:lineRule="auto"/>
            </w:pPr>
            <w:proofErr w:type="spellStart"/>
            <w:r>
              <w:t>Hegyalja</w:t>
            </w:r>
            <w:proofErr w:type="spellEnd"/>
            <w:r>
              <w:t xml:space="preserve"> </w:t>
            </w:r>
            <w:proofErr w:type="spellStart"/>
            <w:r>
              <w:t>út</w:t>
            </w:r>
            <w:proofErr w:type="spellEnd"/>
            <w:r>
              <w:t xml:space="preserve"> 140.</w:t>
            </w:r>
          </w:p>
        </w:tc>
      </w:tr>
      <w:tr w:rsidR="009C0AFE">
        <w:tc>
          <w:tcPr>
            <w:tcW w:w="4621" w:type="dxa"/>
            <w:gridSpan w:val="2"/>
            <w:shd w:val="clear" w:color="auto" w:fill="BFBFBF"/>
          </w:tcPr>
          <w:p w:rsidR="009C0AFE" w:rsidRDefault="00705369">
            <w:pPr>
              <w:spacing w:after="0" w:line="240" w:lineRule="auto"/>
            </w:pPr>
            <w:r>
              <w:t>Postal code</w:t>
            </w:r>
          </w:p>
        </w:tc>
        <w:tc>
          <w:tcPr>
            <w:tcW w:w="4621" w:type="dxa"/>
            <w:shd w:val="clear" w:color="auto" w:fill="auto"/>
          </w:tcPr>
          <w:p w:rsidR="009C0AFE" w:rsidRDefault="00705369">
            <w:pPr>
              <w:spacing w:after="0" w:line="240" w:lineRule="auto"/>
            </w:pPr>
            <w:r>
              <w:t>3000</w:t>
            </w:r>
          </w:p>
        </w:tc>
      </w:tr>
      <w:tr w:rsidR="009C0AFE">
        <w:tc>
          <w:tcPr>
            <w:tcW w:w="4621" w:type="dxa"/>
            <w:gridSpan w:val="2"/>
            <w:shd w:val="clear" w:color="auto" w:fill="BFBFBF"/>
          </w:tcPr>
          <w:p w:rsidR="009C0AFE" w:rsidRDefault="00705369">
            <w:pPr>
              <w:spacing w:after="0" w:line="240" w:lineRule="auto"/>
            </w:pPr>
            <w:r>
              <w:t>City</w:t>
            </w:r>
          </w:p>
        </w:tc>
        <w:tc>
          <w:tcPr>
            <w:tcW w:w="4621" w:type="dxa"/>
            <w:shd w:val="clear" w:color="auto" w:fill="auto"/>
          </w:tcPr>
          <w:p w:rsidR="009C0AFE" w:rsidRDefault="00705369">
            <w:pPr>
              <w:spacing w:after="0" w:line="240" w:lineRule="auto"/>
            </w:pPr>
            <w:proofErr w:type="spellStart"/>
            <w:r>
              <w:t>Hatvan</w:t>
            </w:r>
            <w:proofErr w:type="spellEnd"/>
          </w:p>
        </w:tc>
      </w:tr>
      <w:tr w:rsidR="009C0AFE">
        <w:tc>
          <w:tcPr>
            <w:tcW w:w="4621" w:type="dxa"/>
            <w:gridSpan w:val="2"/>
            <w:shd w:val="clear" w:color="auto" w:fill="BFBFBF"/>
          </w:tcPr>
          <w:p w:rsidR="009C0AFE" w:rsidRDefault="00705369">
            <w:pPr>
              <w:spacing w:after="0" w:line="240" w:lineRule="auto"/>
            </w:pPr>
            <w:r>
              <w:t>Country</w:t>
            </w:r>
          </w:p>
        </w:tc>
        <w:tc>
          <w:tcPr>
            <w:tcW w:w="4621" w:type="dxa"/>
            <w:shd w:val="clear" w:color="auto" w:fill="auto"/>
          </w:tcPr>
          <w:p w:rsidR="009C0AFE" w:rsidRDefault="00705369">
            <w:pPr>
              <w:spacing w:after="0" w:line="240" w:lineRule="auto"/>
            </w:pPr>
            <w:r>
              <w:t>Hungary</w:t>
            </w:r>
          </w:p>
        </w:tc>
      </w:tr>
      <w:tr w:rsidR="009C0AFE">
        <w:tc>
          <w:tcPr>
            <w:tcW w:w="4621" w:type="dxa"/>
            <w:gridSpan w:val="2"/>
            <w:shd w:val="clear" w:color="auto" w:fill="BFBFBF"/>
          </w:tcPr>
          <w:p w:rsidR="009C0AFE" w:rsidRDefault="00705369">
            <w:pPr>
              <w:spacing w:after="0" w:line="240" w:lineRule="auto"/>
            </w:pPr>
            <w:r>
              <w:t>Region</w:t>
            </w:r>
          </w:p>
        </w:tc>
        <w:tc>
          <w:tcPr>
            <w:tcW w:w="4621" w:type="dxa"/>
            <w:shd w:val="clear" w:color="auto" w:fill="auto"/>
          </w:tcPr>
          <w:p w:rsidR="009C0AFE" w:rsidRDefault="009C0AFE">
            <w:pPr>
              <w:spacing w:after="0" w:line="240" w:lineRule="auto"/>
            </w:pPr>
          </w:p>
        </w:tc>
      </w:tr>
      <w:tr w:rsidR="009C0AFE">
        <w:tc>
          <w:tcPr>
            <w:tcW w:w="4621" w:type="dxa"/>
            <w:gridSpan w:val="2"/>
            <w:shd w:val="clear" w:color="auto" w:fill="BFBFBF"/>
          </w:tcPr>
          <w:p w:rsidR="009C0AFE" w:rsidRDefault="00705369">
            <w:pPr>
              <w:spacing w:after="0" w:line="240" w:lineRule="auto"/>
            </w:pPr>
            <w:r>
              <w:t>Web site</w:t>
            </w:r>
          </w:p>
        </w:tc>
        <w:tc>
          <w:tcPr>
            <w:tcW w:w="4621" w:type="dxa"/>
            <w:shd w:val="clear" w:color="auto" w:fill="auto"/>
          </w:tcPr>
          <w:p w:rsidR="009C0AFE" w:rsidRDefault="00705369">
            <w:pPr>
              <w:spacing w:after="0" w:line="240" w:lineRule="auto"/>
            </w:pPr>
            <w:r>
              <w:t>www.ecocenter.hu</w:t>
            </w:r>
          </w:p>
        </w:tc>
      </w:tr>
      <w:tr w:rsidR="009C0AFE">
        <w:tc>
          <w:tcPr>
            <w:tcW w:w="4621" w:type="dxa"/>
            <w:gridSpan w:val="2"/>
            <w:shd w:val="clear" w:color="auto" w:fill="BFBFBF"/>
          </w:tcPr>
          <w:p w:rsidR="009C0AFE" w:rsidRDefault="00705369">
            <w:pPr>
              <w:spacing w:after="0" w:line="240" w:lineRule="auto"/>
            </w:pPr>
            <w:r>
              <w:t>Email</w:t>
            </w:r>
          </w:p>
        </w:tc>
        <w:tc>
          <w:tcPr>
            <w:tcW w:w="4621" w:type="dxa"/>
            <w:shd w:val="clear" w:color="auto" w:fill="auto"/>
          </w:tcPr>
          <w:p w:rsidR="009C0AFE" w:rsidRDefault="00705369">
            <w:pPr>
              <w:spacing w:after="0" w:line="240" w:lineRule="auto"/>
            </w:pPr>
            <w:r>
              <w:t>oktatas@ecocenter.hu</w:t>
            </w:r>
          </w:p>
        </w:tc>
      </w:tr>
      <w:tr w:rsidR="009C0AFE">
        <w:tc>
          <w:tcPr>
            <w:tcW w:w="4621" w:type="dxa"/>
            <w:gridSpan w:val="2"/>
            <w:shd w:val="clear" w:color="auto" w:fill="BFBFBF"/>
          </w:tcPr>
          <w:p w:rsidR="009C0AFE" w:rsidRDefault="00705369">
            <w:pPr>
              <w:spacing w:after="0" w:line="240" w:lineRule="auto"/>
            </w:pPr>
            <w:r>
              <w:t>Telephone</w:t>
            </w:r>
          </w:p>
        </w:tc>
        <w:tc>
          <w:tcPr>
            <w:tcW w:w="4621" w:type="dxa"/>
            <w:shd w:val="clear" w:color="auto" w:fill="auto"/>
          </w:tcPr>
          <w:p w:rsidR="009C0AFE" w:rsidRDefault="00705369">
            <w:pPr>
              <w:spacing w:after="0" w:line="240" w:lineRule="auto"/>
            </w:pPr>
            <w:r>
              <w:t>+36 1/467 0356</w:t>
            </w:r>
          </w:p>
        </w:tc>
      </w:tr>
      <w:tr w:rsidR="009C0AFE">
        <w:tc>
          <w:tcPr>
            <w:tcW w:w="4621" w:type="dxa"/>
            <w:gridSpan w:val="2"/>
            <w:shd w:val="clear" w:color="auto" w:fill="BFBFBF"/>
          </w:tcPr>
          <w:p w:rsidR="009C0AFE" w:rsidRDefault="00705369">
            <w:pPr>
              <w:spacing w:after="0" w:line="240" w:lineRule="auto"/>
            </w:pPr>
            <w:r>
              <w:t>Fax</w:t>
            </w:r>
          </w:p>
        </w:tc>
        <w:tc>
          <w:tcPr>
            <w:tcW w:w="4621" w:type="dxa"/>
            <w:shd w:val="clear" w:color="auto" w:fill="auto"/>
          </w:tcPr>
          <w:p w:rsidR="009C0AFE" w:rsidRDefault="009C0AFE">
            <w:pPr>
              <w:spacing w:after="0" w:line="240" w:lineRule="auto"/>
            </w:pPr>
          </w:p>
        </w:tc>
      </w:tr>
      <w:tr w:rsidR="009C0AFE">
        <w:tc>
          <w:tcPr>
            <w:tcW w:w="9242" w:type="dxa"/>
            <w:gridSpan w:val="3"/>
            <w:shd w:val="clear" w:color="auto" w:fill="BFBFBF"/>
          </w:tcPr>
          <w:p w:rsidR="009C0AFE" w:rsidRDefault="00705369">
            <w:pPr>
              <w:spacing w:after="0" w:line="240" w:lineRule="auto"/>
              <w:rPr>
                <w:b/>
                <w:sz w:val="28"/>
                <w:szCs w:val="28"/>
              </w:rPr>
            </w:pPr>
            <w:r>
              <w:rPr>
                <w:b/>
                <w:sz w:val="28"/>
                <w:szCs w:val="28"/>
              </w:rPr>
              <w:t>Person authorised to legally commit the promoter (legal representative)</w:t>
            </w:r>
          </w:p>
        </w:tc>
      </w:tr>
      <w:tr w:rsidR="009C0AFE">
        <w:tc>
          <w:tcPr>
            <w:tcW w:w="4621" w:type="dxa"/>
            <w:gridSpan w:val="2"/>
            <w:shd w:val="clear" w:color="auto" w:fill="BFBFBF"/>
          </w:tcPr>
          <w:p w:rsidR="009C0AFE" w:rsidRDefault="00705369">
            <w:pPr>
              <w:spacing w:after="0" w:line="240" w:lineRule="auto"/>
            </w:pPr>
            <w:r>
              <w:t>Title</w:t>
            </w:r>
          </w:p>
        </w:tc>
        <w:tc>
          <w:tcPr>
            <w:tcW w:w="4621" w:type="dxa"/>
            <w:shd w:val="clear" w:color="auto" w:fill="auto"/>
          </w:tcPr>
          <w:p w:rsidR="009C0AFE" w:rsidRDefault="00705369">
            <w:pPr>
              <w:spacing w:after="0" w:line="240" w:lineRule="auto"/>
            </w:pPr>
            <w:r>
              <w:t>Mr</w:t>
            </w:r>
          </w:p>
        </w:tc>
      </w:tr>
      <w:tr w:rsidR="009C0AFE">
        <w:tc>
          <w:tcPr>
            <w:tcW w:w="4621" w:type="dxa"/>
            <w:gridSpan w:val="2"/>
            <w:shd w:val="clear" w:color="auto" w:fill="BFBFBF"/>
          </w:tcPr>
          <w:p w:rsidR="009C0AFE" w:rsidRDefault="00705369">
            <w:pPr>
              <w:spacing w:after="0" w:line="240" w:lineRule="auto"/>
            </w:pPr>
            <w:r>
              <w:t>Family name</w:t>
            </w:r>
          </w:p>
        </w:tc>
        <w:tc>
          <w:tcPr>
            <w:tcW w:w="4621" w:type="dxa"/>
            <w:shd w:val="clear" w:color="auto" w:fill="auto"/>
          </w:tcPr>
          <w:p w:rsidR="009C0AFE" w:rsidRDefault="00705369">
            <w:pPr>
              <w:spacing w:after="0" w:line="240" w:lineRule="auto"/>
            </w:pPr>
            <w:r>
              <w:t>Halász</w:t>
            </w:r>
          </w:p>
        </w:tc>
      </w:tr>
      <w:tr w:rsidR="009C0AFE">
        <w:tc>
          <w:tcPr>
            <w:tcW w:w="4621" w:type="dxa"/>
            <w:gridSpan w:val="2"/>
            <w:shd w:val="clear" w:color="auto" w:fill="BFBFBF"/>
          </w:tcPr>
          <w:p w:rsidR="009C0AFE" w:rsidRDefault="00705369">
            <w:pPr>
              <w:spacing w:after="0" w:line="240" w:lineRule="auto"/>
            </w:pPr>
            <w:r>
              <w:t>First name</w:t>
            </w:r>
          </w:p>
        </w:tc>
        <w:tc>
          <w:tcPr>
            <w:tcW w:w="4621" w:type="dxa"/>
            <w:shd w:val="clear" w:color="auto" w:fill="auto"/>
          </w:tcPr>
          <w:p w:rsidR="009C0AFE" w:rsidRDefault="00705369">
            <w:pPr>
              <w:spacing w:after="0" w:line="240" w:lineRule="auto"/>
            </w:pPr>
            <w:r>
              <w:t>Györk</w:t>
            </w:r>
          </w:p>
        </w:tc>
      </w:tr>
      <w:tr w:rsidR="009C0AFE">
        <w:tc>
          <w:tcPr>
            <w:tcW w:w="4621" w:type="dxa"/>
            <w:gridSpan w:val="2"/>
            <w:shd w:val="clear" w:color="auto" w:fill="BFBFBF"/>
          </w:tcPr>
          <w:p w:rsidR="009C0AFE" w:rsidRDefault="00705369">
            <w:pPr>
              <w:spacing w:after="0" w:line="240" w:lineRule="auto"/>
            </w:pPr>
            <w:r>
              <w:t>Position</w:t>
            </w:r>
          </w:p>
        </w:tc>
        <w:tc>
          <w:tcPr>
            <w:tcW w:w="4621" w:type="dxa"/>
            <w:shd w:val="clear" w:color="auto" w:fill="auto"/>
          </w:tcPr>
          <w:p w:rsidR="009C0AFE" w:rsidRDefault="00705369">
            <w:pPr>
              <w:spacing w:after="0" w:line="240" w:lineRule="auto"/>
            </w:pPr>
            <w:r>
              <w:t>President</w:t>
            </w:r>
          </w:p>
        </w:tc>
      </w:tr>
      <w:tr w:rsidR="009C0AFE">
        <w:tc>
          <w:tcPr>
            <w:tcW w:w="4621" w:type="dxa"/>
            <w:gridSpan w:val="2"/>
            <w:shd w:val="clear" w:color="auto" w:fill="BFBFBF"/>
          </w:tcPr>
          <w:p w:rsidR="009C0AFE" w:rsidRDefault="00705369">
            <w:pPr>
              <w:spacing w:after="0" w:line="240" w:lineRule="auto"/>
            </w:pPr>
            <w:r>
              <w:t>Email</w:t>
            </w:r>
          </w:p>
        </w:tc>
        <w:tc>
          <w:tcPr>
            <w:tcW w:w="4621" w:type="dxa"/>
            <w:shd w:val="clear" w:color="auto" w:fill="auto"/>
          </w:tcPr>
          <w:p w:rsidR="009C0AFE" w:rsidRDefault="00705369">
            <w:pPr>
              <w:spacing w:after="0" w:line="240" w:lineRule="auto"/>
            </w:pPr>
            <w:r>
              <w:t>info@ecocenter.hu</w:t>
            </w:r>
          </w:p>
        </w:tc>
      </w:tr>
      <w:tr w:rsidR="009C0AFE">
        <w:tc>
          <w:tcPr>
            <w:tcW w:w="4621" w:type="dxa"/>
            <w:gridSpan w:val="2"/>
            <w:shd w:val="clear" w:color="auto" w:fill="BFBFBF"/>
          </w:tcPr>
          <w:p w:rsidR="009C0AFE" w:rsidRDefault="00705369">
            <w:pPr>
              <w:spacing w:after="0" w:line="240" w:lineRule="auto"/>
            </w:pPr>
            <w:r>
              <w:t>Telephone</w:t>
            </w:r>
          </w:p>
        </w:tc>
        <w:tc>
          <w:tcPr>
            <w:tcW w:w="4621" w:type="dxa"/>
            <w:shd w:val="clear" w:color="auto" w:fill="auto"/>
          </w:tcPr>
          <w:p w:rsidR="009C0AFE" w:rsidRDefault="00705369">
            <w:pPr>
              <w:spacing w:after="0" w:line="240" w:lineRule="auto"/>
            </w:pPr>
            <w:r>
              <w:t>+3614670356</w:t>
            </w:r>
          </w:p>
        </w:tc>
      </w:tr>
      <w:tr w:rsidR="009C0AFE">
        <w:tc>
          <w:tcPr>
            <w:tcW w:w="4621" w:type="dxa"/>
            <w:gridSpan w:val="2"/>
            <w:shd w:val="clear" w:color="auto" w:fill="BFBFBF"/>
          </w:tcPr>
          <w:p w:rsidR="009C0AFE" w:rsidRDefault="00705369">
            <w:pPr>
              <w:spacing w:after="0" w:line="240" w:lineRule="auto"/>
            </w:pPr>
            <w:r>
              <w:t>Fax</w:t>
            </w:r>
          </w:p>
        </w:tc>
        <w:tc>
          <w:tcPr>
            <w:tcW w:w="4621" w:type="dxa"/>
            <w:shd w:val="clear" w:color="auto" w:fill="auto"/>
          </w:tcPr>
          <w:p w:rsidR="009C0AFE" w:rsidRDefault="009C0AFE">
            <w:pPr>
              <w:spacing w:after="0" w:line="240" w:lineRule="auto"/>
            </w:pPr>
          </w:p>
        </w:tc>
      </w:tr>
      <w:tr w:rsidR="009C0AFE">
        <w:tc>
          <w:tcPr>
            <w:tcW w:w="9242" w:type="dxa"/>
            <w:gridSpan w:val="3"/>
            <w:shd w:val="clear" w:color="auto" w:fill="BFBFBF"/>
          </w:tcPr>
          <w:p w:rsidR="009C0AFE" w:rsidRDefault="00705369">
            <w:pPr>
              <w:spacing w:after="0" w:line="240" w:lineRule="auto"/>
              <w:rPr>
                <w:b/>
                <w:sz w:val="28"/>
                <w:szCs w:val="28"/>
              </w:rPr>
            </w:pPr>
            <w:r>
              <w:rPr>
                <w:b/>
                <w:sz w:val="28"/>
                <w:szCs w:val="28"/>
              </w:rPr>
              <w:t>Person responsible for the implementation of the action (contact person)</w:t>
            </w:r>
          </w:p>
        </w:tc>
      </w:tr>
      <w:tr w:rsidR="009C0AFE">
        <w:tc>
          <w:tcPr>
            <w:tcW w:w="3652" w:type="dxa"/>
            <w:shd w:val="clear" w:color="auto" w:fill="BFBFBF"/>
          </w:tcPr>
          <w:p w:rsidR="009C0AFE" w:rsidRDefault="00705369">
            <w:pPr>
              <w:spacing w:after="0" w:line="240" w:lineRule="auto"/>
            </w:pPr>
            <w:r>
              <w:t>Title</w:t>
            </w:r>
          </w:p>
        </w:tc>
        <w:tc>
          <w:tcPr>
            <w:tcW w:w="5590" w:type="dxa"/>
            <w:gridSpan w:val="2"/>
            <w:shd w:val="clear" w:color="auto" w:fill="auto"/>
          </w:tcPr>
          <w:p w:rsidR="009C0AFE" w:rsidRDefault="00705369">
            <w:pPr>
              <w:spacing w:after="0" w:line="240" w:lineRule="auto"/>
            </w:pPr>
            <w:r>
              <w:t>Ms</w:t>
            </w:r>
          </w:p>
        </w:tc>
      </w:tr>
      <w:tr w:rsidR="009C0AFE">
        <w:tc>
          <w:tcPr>
            <w:tcW w:w="3652" w:type="dxa"/>
            <w:shd w:val="clear" w:color="auto" w:fill="BFBFBF"/>
          </w:tcPr>
          <w:p w:rsidR="009C0AFE" w:rsidRDefault="00705369">
            <w:pPr>
              <w:spacing w:after="0" w:line="240" w:lineRule="auto"/>
            </w:pPr>
            <w:r>
              <w:t>Family name</w:t>
            </w:r>
          </w:p>
        </w:tc>
        <w:tc>
          <w:tcPr>
            <w:tcW w:w="5590" w:type="dxa"/>
            <w:gridSpan w:val="2"/>
            <w:shd w:val="clear" w:color="auto" w:fill="auto"/>
          </w:tcPr>
          <w:p w:rsidR="009C0AFE" w:rsidRDefault="00705369">
            <w:pPr>
              <w:spacing w:after="0" w:line="240" w:lineRule="auto"/>
            </w:pPr>
            <w:r>
              <w:t>Varga</w:t>
            </w:r>
          </w:p>
        </w:tc>
      </w:tr>
      <w:tr w:rsidR="009C0AFE">
        <w:tc>
          <w:tcPr>
            <w:tcW w:w="3652" w:type="dxa"/>
            <w:shd w:val="clear" w:color="auto" w:fill="BFBFBF"/>
          </w:tcPr>
          <w:p w:rsidR="009C0AFE" w:rsidRDefault="00705369">
            <w:pPr>
              <w:spacing w:after="0" w:line="240" w:lineRule="auto"/>
            </w:pPr>
            <w:r>
              <w:t>First name</w:t>
            </w:r>
          </w:p>
        </w:tc>
        <w:tc>
          <w:tcPr>
            <w:tcW w:w="5590" w:type="dxa"/>
            <w:gridSpan w:val="2"/>
            <w:shd w:val="clear" w:color="auto" w:fill="auto"/>
          </w:tcPr>
          <w:p w:rsidR="009C0AFE" w:rsidRDefault="00705369">
            <w:pPr>
              <w:spacing w:after="0" w:line="240" w:lineRule="auto"/>
            </w:pPr>
            <w:r>
              <w:t>Viktória</w:t>
            </w:r>
          </w:p>
        </w:tc>
      </w:tr>
      <w:tr w:rsidR="009C0AFE">
        <w:tc>
          <w:tcPr>
            <w:tcW w:w="3652" w:type="dxa"/>
            <w:shd w:val="clear" w:color="auto" w:fill="BFBFBF"/>
          </w:tcPr>
          <w:p w:rsidR="009C0AFE" w:rsidRDefault="00705369">
            <w:pPr>
              <w:spacing w:after="0" w:line="240" w:lineRule="auto"/>
            </w:pPr>
            <w:r>
              <w:t>Position</w:t>
            </w:r>
          </w:p>
        </w:tc>
        <w:tc>
          <w:tcPr>
            <w:tcW w:w="5590" w:type="dxa"/>
            <w:gridSpan w:val="2"/>
            <w:shd w:val="clear" w:color="auto" w:fill="auto"/>
          </w:tcPr>
          <w:p w:rsidR="009C0AFE" w:rsidRDefault="0031171A">
            <w:pPr>
              <w:spacing w:after="0" w:line="240" w:lineRule="auto"/>
            </w:pPr>
            <w:r w:rsidRPr="0031171A">
              <w:t>Project manager</w:t>
            </w:r>
          </w:p>
        </w:tc>
      </w:tr>
      <w:tr w:rsidR="009C0AFE">
        <w:tc>
          <w:tcPr>
            <w:tcW w:w="3652" w:type="dxa"/>
            <w:shd w:val="clear" w:color="auto" w:fill="BFBFBF"/>
          </w:tcPr>
          <w:p w:rsidR="009C0AFE" w:rsidRDefault="00705369">
            <w:pPr>
              <w:spacing w:after="0" w:line="240" w:lineRule="auto"/>
            </w:pPr>
            <w:r>
              <w:t>Email</w:t>
            </w:r>
          </w:p>
        </w:tc>
        <w:tc>
          <w:tcPr>
            <w:tcW w:w="5590" w:type="dxa"/>
            <w:gridSpan w:val="2"/>
            <w:shd w:val="clear" w:color="auto" w:fill="auto"/>
          </w:tcPr>
          <w:p w:rsidR="009C0AFE" w:rsidRDefault="00165693">
            <w:pPr>
              <w:spacing w:after="0" w:line="240" w:lineRule="auto"/>
            </w:pPr>
            <w:hyperlink r:id="rId5">
              <w:r w:rsidR="00705369">
                <w:rPr>
                  <w:color w:val="0000FF"/>
                  <w:u w:val="single"/>
                </w:rPr>
                <w:t>info@ecocenter.hu</w:t>
              </w:r>
            </w:hyperlink>
          </w:p>
        </w:tc>
      </w:tr>
      <w:tr w:rsidR="009C0AFE">
        <w:tc>
          <w:tcPr>
            <w:tcW w:w="3652" w:type="dxa"/>
            <w:shd w:val="clear" w:color="auto" w:fill="BFBFBF"/>
          </w:tcPr>
          <w:p w:rsidR="009C0AFE" w:rsidRDefault="00705369">
            <w:pPr>
              <w:spacing w:after="0" w:line="240" w:lineRule="auto"/>
            </w:pPr>
            <w:r>
              <w:t>Same address as the organisation</w:t>
            </w:r>
          </w:p>
        </w:tc>
        <w:tc>
          <w:tcPr>
            <w:tcW w:w="5590" w:type="dxa"/>
            <w:gridSpan w:val="2"/>
            <w:shd w:val="clear" w:color="auto" w:fill="auto"/>
          </w:tcPr>
          <w:p w:rsidR="009C0AFE" w:rsidRDefault="009C0AFE">
            <w:pPr>
              <w:spacing w:after="0" w:line="240" w:lineRule="auto"/>
            </w:pPr>
          </w:p>
        </w:tc>
      </w:tr>
      <w:tr w:rsidR="009C0AFE">
        <w:tc>
          <w:tcPr>
            <w:tcW w:w="3652" w:type="dxa"/>
            <w:shd w:val="clear" w:color="auto" w:fill="BFBFBF"/>
          </w:tcPr>
          <w:p w:rsidR="009C0AFE" w:rsidRDefault="00705369">
            <w:pPr>
              <w:spacing w:after="0" w:line="240" w:lineRule="auto"/>
            </w:pPr>
            <w:r>
              <w:t>Telephone</w:t>
            </w:r>
          </w:p>
        </w:tc>
        <w:tc>
          <w:tcPr>
            <w:tcW w:w="5590" w:type="dxa"/>
            <w:gridSpan w:val="2"/>
            <w:shd w:val="clear" w:color="auto" w:fill="auto"/>
          </w:tcPr>
          <w:p w:rsidR="009C0AFE" w:rsidRDefault="00705369">
            <w:pPr>
              <w:spacing w:after="0" w:line="240" w:lineRule="auto"/>
            </w:pPr>
            <w:r>
              <w:t>+36 70/388-4953</w:t>
            </w:r>
          </w:p>
        </w:tc>
      </w:tr>
      <w:tr w:rsidR="009C0AFE">
        <w:tc>
          <w:tcPr>
            <w:tcW w:w="3652" w:type="dxa"/>
            <w:shd w:val="clear" w:color="auto" w:fill="BFBFBF"/>
          </w:tcPr>
          <w:p w:rsidR="009C0AFE" w:rsidRDefault="00705369">
            <w:pPr>
              <w:spacing w:after="0" w:line="240" w:lineRule="auto"/>
            </w:pPr>
            <w:r>
              <w:t>Fax</w:t>
            </w:r>
          </w:p>
        </w:tc>
        <w:tc>
          <w:tcPr>
            <w:tcW w:w="5590" w:type="dxa"/>
            <w:gridSpan w:val="2"/>
            <w:shd w:val="clear" w:color="auto" w:fill="auto"/>
          </w:tcPr>
          <w:p w:rsidR="009C0AFE" w:rsidRDefault="009C0AFE">
            <w:pPr>
              <w:spacing w:after="0" w:line="240" w:lineRule="auto"/>
            </w:pPr>
          </w:p>
        </w:tc>
      </w:tr>
      <w:tr w:rsidR="009C0AFE">
        <w:tc>
          <w:tcPr>
            <w:tcW w:w="9242" w:type="dxa"/>
            <w:gridSpan w:val="3"/>
            <w:shd w:val="clear" w:color="auto" w:fill="BFBFBF"/>
          </w:tcPr>
          <w:p w:rsidR="009C0AFE" w:rsidRDefault="00705369">
            <w:pPr>
              <w:spacing w:after="0" w:line="240" w:lineRule="auto"/>
              <w:rPr>
                <w:b/>
                <w:sz w:val="28"/>
                <w:szCs w:val="28"/>
              </w:rPr>
            </w:pPr>
            <w:r>
              <w:rPr>
                <w:b/>
                <w:sz w:val="28"/>
                <w:szCs w:val="28"/>
              </w:rPr>
              <w:t>Profile of the Promoter</w:t>
            </w:r>
          </w:p>
        </w:tc>
      </w:tr>
      <w:tr w:rsidR="009C0AFE">
        <w:tc>
          <w:tcPr>
            <w:tcW w:w="3652" w:type="dxa"/>
            <w:vMerge w:val="restart"/>
            <w:shd w:val="clear" w:color="auto" w:fill="BFBFBF"/>
          </w:tcPr>
          <w:p w:rsidR="009C0AFE" w:rsidRDefault="00705369">
            <w:pPr>
              <w:spacing w:after="0" w:line="240" w:lineRule="auto"/>
            </w:pPr>
            <w:r>
              <w:t>Status</w:t>
            </w:r>
          </w:p>
        </w:tc>
        <w:tc>
          <w:tcPr>
            <w:tcW w:w="5590" w:type="dxa"/>
            <w:gridSpan w:val="2"/>
            <w:tcBorders>
              <w:bottom w:val="nil"/>
            </w:tcBorders>
            <w:shd w:val="clear" w:color="auto" w:fill="auto"/>
          </w:tcPr>
          <w:p w:rsidR="009C0AFE" w:rsidRDefault="00165693">
            <w:pPr>
              <w:spacing w:after="0" w:line="240" w:lineRule="auto"/>
            </w:pPr>
            <w:sdt>
              <w:sdtPr>
                <w:tag w:val="goog_rdk_0"/>
                <w:id w:val="1150403827"/>
              </w:sdtPr>
              <w:sdtEndPr/>
              <w:sdtContent>
                <w:r w:rsidR="00705369">
                  <w:rPr>
                    <w:rFonts w:ascii="Arial Unicode MS" w:eastAsia="Arial Unicode MS" w:hAnsi="Arial Unicode MS" w:cs="Arial Unicode MS"/>
                  </w:rPr>
                  <w:t>x☐</w:t>
                </w:r>
              </w:sdtContent>
            </w:sdt>
            <w:r w:rsidR="00705369">
              <w:t xml:space="preserve"> Private</w:t>
            </w:r>
          </w:p>
        </w:tc>
      </w:tr>
      <w:tr w:rsidR="009C0AFE">
        <w:tc>
          <w:tcPr>
            <w:tcW w:w="3652" w:type="dxa"/>
            <w:vMerge/>
            <w:shd w:val="clear" w:color="auto" w:fill="BFBFBF"/>
          </w:tcPr>
          <w:p w:rsidR="009C0AFE" w:rsidRDefault="009C0AFE">
            <w:pPr>
              <w:widowControl w:val="0"/>
              <w:pBdr>
                <w:top w:val="nil"/>
                <w:left w:val="nil"/>
                <w:bottom w:val="nil"/>
                <w:right w:val="nil"/>
                <w:between w:val="nil"/>
              </w:pBdr>
              <w:spacing w:after="0" w:line="276" w:lineRule="auto"/>
            </w:pPr>
          </w:p>
        </w:tc>
        <w:tc>
          <w:tcPr>
            <w:tcW w:w="5590" w:type="dxa"/>
            <w:gridSpan w:val="2"/>
            <w:tcBorders>
              <w:top w:val="nil"/>
              <w:bottom w:val="single" w:sz="4" w:space="0" w:color="000000"/>
            </w:tcBorders>
            <w:shd w:val="clear" w:color="auto" w:fill="auto"/>
          </w:tcPr>
          <w:p w:rsidR="009C0AFE" w:rsidRDefault="00705369">
            <w:pPr>
              <w:spacing w:after="0" w:line="240" w:lineRule="auto"/>
            </w:pPr>
            <w:r>
              <w:t>☐ Public</w:t>
            </w:r>
          </w:p>
        </w:tc>
      </w:tr>
      <w:tr w:rsidR="009C0AFE">
        <w:tc>
          <w:tcPr>
            <w:tcW w:w="3652" w:type="dxa"/>
            <w:vMerge w:val="restart"/>
            <w:shd w:val="clear" w:color="auto" w:fill="BFBFBF"/>
          </w:tcPr>
          <w:p w:rsidR="009C0AFE" w:rsidRDefault="00705369">
            <w:pPr>
              <w:spacing w:after="0" w:line="240" w:lineRule="auto"/>
            </w:pPr>
            <w:r>
              <w:t>Type</w:t>
            </w:r>
          </w:p>
        </w:tc>
        <w:tc>
          <w:tcPr>
            <w:tcW w:w="5590" w:type="dxa"/>
            <w:gridSpan w:val="2"/>
            <w:tcBorders>
              <w:bottom w:val="nil"/>
            </w:tcBorders>
            <w:shd w:val="clear" w:color="auto" w:fill="auto"/>
          </w:tcPr>
          <w:p w:rsidR="009C0AFE" w:rsidRDefault="00165693">
            <w:pPr>
              <w:spacing w:after="0" w:line="240" w:lineRule="auto"/>
            </w:pPr>
            <w:sdt>
              <w:sdtPr>
                <w:tag w:val="goog_rdk_1"/>
                <w:id w:val="269366672"/>
              </w:sdtPr>
              <w:sdtEndPr/>
              <w:sdtContent>
                <w:r w:rsidR="00705369">
                  <w:rPr>
                    <w:rFonts w:ascii="Arial Unicode MS" w:eastAsia="Arial Unicode MS" w:hAnsi="Arial Unicode MS" w:cs="Arial Unicode MS"/>
                  </w:rPr>
                  <w:t>x☐</w:t>
                </w:r>
              </w:sdtContent>
            </w:sdt>
            <w:r w:rsidR="00705369">
              <w:t xml:space="preserve"> </w:t>
            </w:r>
            <w:r w:rsidR="00705369">
              <w:rPr>
                <w:sz w:val="20"/>
                <w:szCs w:val="20"/>
              </w:rPr>
              <w:t>Non-profit / Non-governmental organisation (NFP-NGO)</w:t>
            </w:r>
          </w:p>
        </w:tc>
      </w:tr>
      <w:tr w:rsidR="009C0AFE">
        <w:tc>
          <w:tcPr>
            <w:tcW w:w="3652" w:type="dxa"/>
            <w:vMerge/>
            <w:shd w:val="clear" w:color="auto" w:fill="BFBFBF"/>
          </w:tcPr>
          <w:p w:rsidR="009C0AFE" w:rsidRDefault="009C0AFE">
            <w:pPr>
              <w:widowControl w:val="0"/>
              <w:pBdr>
                <w:top w:val="nil"/>
                <w:left w:val="nil"/>
                <w:bottom w:val="nil"/>
                <w:right w:val="nil"/>
                <w:between w:val="nil"/>
              </w:pBdr>
              <w:spacing w:after="0" w:line="276" w:lineRule="auto"/>
            </w:pPr>
          </w:p>
        </w:tc>
        <w:tc>
          <w:tcPr>
            <w:tcW w:w="5590" w:type="dxa"/>
            <w:gridSpan w:val="2"/>
            <w:tcBorders>
              <w:top w:val="nil"/>
              <w:bottom w:val="nil"/>
            </w:tcBorders>
            <w:shd w:val="clear" w:color="auto" w:fill="auto"/>
          </w:tcPr>
          <w:p w:rsidR="009C0AFE" w:rsidRDefault="00705369">
            <w:pPr>
              <w:spacing w:after="0" w:line="240" w:lineRule="auto"/>
            </w:pPr>
            <w:r>
              <w:t xml:space="preserve">☐ </w:t>
            </w:r>
            <w:r>
              <w:rPr>
                <w:sz w:val="20"/>
                <w:szCs w:val="20"/>
              </w:rPr>
              <w:t>Body active at European level in the youth field (NFP-ENGYO)</w:t>
            </w:r>
          </w:p>
        </w:tc>
      </w:tr>
      <w:tr w:rsidR="009C0AFE">
        <w:tc>
          <w:tcPr>
            <w:tcW w:w="3652" w:type="dxa"/>
            <w:vMerge/>
            <w:shd w:val="clear" w:color="auto" w:fill="BFBFBF"/>
          </w:tcPr>
          <w:p w:rsidR="009C0AFE" w:rsidRDefault="009C0AFE">
            <w:pPr>
              <w:widowControl w:val="0"/>
              <w:pBdr>
                <w:top w:val="nil"/>
                <w:left w:val="nil"/>
                <w:bottom w:val="nil"/>
                <w:right w:val="nil"/>
                <w:between w:val="nil"/>
              </w:pBdr>
              <w:spacing w:after="0" w:line="276" w:lineRule="auto"/>
            </w:pPr>
          </w:p>
        </w:tc>
        <w:tc>
          <w:tcPr>
            <w:tcW w:w="5590" w:type="dxa"/>
            <w:gridSpan w:val="2"/>
            <w:tcBorders>
              <w:top w:val="nil"/>
              <w:bottom w:val="nil"/>
            </w:tcBorders>
            <w:shd w:val="clear" w:color="auto" w:fill="auto"/>
          </w:tcPr>
          <w:p w:rsidR="009C0AFE" w:rsidRDefault="00705369">
            <w:pPr>
              <w:spacing w:after="0" w:line="240" w:lineRule="auto"/>
            </w:pPr>
            <w:r>
              <w:t>☐ Informal group of young people (NFP-IGYP)</w:t>
            </w:r>
          </w:p>
        </w:tc>
      </w:tr>
      <w:tr w:rsidR="009C0AFE">
        <w:tc>
          <w:tcPr>
            <w:tcW w:w="3652" w:type="dxa"/>
            <w:vMerge/>
            <w:shd w:val="clear" w:color="auto" w:fill="BFBFBF"/>
          </w:tcPr>
          <w:p w:rsidR="009C0AFE" w:rsidRDefault="009C0AFE">
            <w:pPr>
              <w:widowControl w:val="0"/>
              <w:pBdr>
                <w:top w:val="nil"/>
                <w:left w:val="nil"/>
                <w:bottom w:val="nil"/>
                <w:right w:val="nil"/>
                <w:between w:val="nil"/>
              </w:pBdr>
              <w:spacing w:after="0" w:line="276" w:lineRule="auto"/>
            </w:pPr>
          </w:p>
        </w:tc>
        <w:tc>
          <w:tcPr>
            <w:tcW w:w="5590" w:type="dxa"/>
            <w:gridSpan w:val="2"/>
            <w:tcBorders>
              <w:top w:val="nil"/>
              <w:bottom w:val="single" w:sz="4" w:space="0" w:color="000000"/>
            </w:tcBorders>
            <w:shd w:val="clear" w:color="auto" w:fill="auto"/>
          </w:tcPr>
          <w:p w:rsidR="009C0AFE" w:rsidRDefault="00705369">
            <w:pPr>
              <w:spacing w:after="0" w:line="240" w:lineRule="auto"/>
            </w:pPr>
            <w:r>
              <w:t>☐ Public body (PUB)</w:t>
            </w:r>
          </w:p>
        </w:tc>
      </w:tr>
      <w:tr w:rsidR="009C0AFE">
        <w:tc>
          <w:tcPr>
            <w:tcW w:w="3652" w:type="dxa"/>
            <w:vMerge w:val="restart"/>
            <w:shd w:val="clear" w:color="auto" w:fill="BFBFBF"/>
          </w:tcPr>
          <w:p w:rsidR="009C0AFE" w:rsidRDefault="00705369">
            <w:pPr>
              <w:spacing w:after="0" w:line="240" w:lineRule="auto"/>
            </w:pPr>
            <w:r>
              <w:rPr>
                <w:rFonts w:ascii="Tahoma" w:eastAsia="Tahoma" w:hAnsi="Tahoma" w:cs="Tahoma"/>
                <w:sz w:val="20"/>
                <w:szCs w:val="20"/>
              </w:rPr>
              <w:t>Activity level</w:t>
            </w:r>
          </w:p>
        </w:tc>
        <w:tc>
          <w:tcPr>
            <w:tcW w:w="5590" w:type="dxa"/>
            <w:gridSpan w:val="2"/>
            <w:tcBorders>
              <w:bottom w:val="nil"/>
            </w:tcBorders>
            <w:shd w:val="clear" w:color="auto" w:fill="auto"/>
          </w:tcPr>
          <w:p w:rsidR="009C0AFE" w:rsidRDefault="00705369">
            <w:pPr>
              <w:spacing w:after="0" w:line="240" w:lineRule="auto"/>
            </w:pPr>
            <w:r>
              <w:t>x☐ Local</w:t>
            </w:r>
          </w:p>
        </w:tc>
      </w:tr>
      <w:tr w:rsidR="009C0AFE">
        <w:tc>
          <w:tcPr>
            <w:tcW w:w="3652" w:type="dxa"/>
            <w:vMerge/>
            <w:shd w:val="clear" w:color="auto" w:fill="BFBFBF"/>
          </w:tcPr>
          <w:p w:rsidR="009C0AFE" w:rsidRDefault="009C0AFE">
            <w:pPr>
              <w:widowControl w:val="0"/>
              <w:pBdr>
                <w:top w:val="nil"/>
                <w:left w:val="nil"/>
                <w:bottom w:val="nil"/>
                <w:right w:val="nil"/>
                <w:between w:val="nil"/>
              </w:pBdr>
              <w:spacing w:after="0" w:line="276" w:lineRule="auto"/>
            </w:pPr>
          </w:p>
        </w:tc>
        <w:tc>
          <w:tcPr>
            <w:tcW w:w="5590" w:type="dxa"/>
            <w:gridSpan w:val="2"/>
            <w:tcBorders>
              <w:top w:val="nil"/>
              <w:bottom w:val="nil"/>
            </w:tcBorders>
            <w:shd w:val="clear" w:color="auto" w:fill="auto"/>
          </w:tcPr>
          <w:p w:rsidR="009C0AFE" w:rsidRDefault="00705369">
            <w:pPr>
              <w:spacing w:after="0" w:line="240" w:lineRule="auto"/>
            </w:pPr>
            <w:r>
              <w:t>x☐ Regional</w:t>
            </w:r>
          </w:p>
        </w:tc>
      </w:tr>
      <w:tr w:rsidR="009C0AFE">
        <w:tc>
          <w:tcPr>
            <w:tcW w:w="3652" w:type="dxa"/>
            <w:vMerge/>
            <w:shd w:val="clear" w:color="auto" w:fill="BFBFBF"/>
          </w:tcPr>
          <w:p w:rsidR="009C0AFE" w:rsidRDefault="009C0AFE">
            <w:pPr>
              <w:widowControl w:val="0"/>
              <w:pBdr>
                <w:top w:val="nil"/>
                <w:left w:val="nil"/>
                <w:bottom w:val="nil"/>
                <w:right w:val="nil"/>
                <w:between w:val="nil"/>
              </w:pBdr>
              <w:spacing w:after="0" w:line="276" w:lineRule="auto"/>
            </w:pPr>
          </w:p>
        </w:tc>
        <w:tc>
          <w:tcPr>
            <w:tcW w:w="5590" w:type="dxa"/>
            <w:gridSpan w:val="2"/>
            <w:tcBorders>
              <w:top w:val="nil"/>
              <w:bottom w:val="nil"/>
            </w:tcBorders>
            <w:shd w:val="clear" w:color="auto" w:fill="auto"/>
          </w:tcPr>
          <w:p w:rsidR="009C0AFE" w:rsidRDefault="00165693">
            <w:pPr>
              <w:spacing w:after="0" w:line="240" w:lineRule="auto"/>
            </w:pPr>
            <w:sdt>
              <w:sdtPr>
                <w:tag w:val="goog_rdk_2"/>
                <w:id w:val="393484039"/>
              </w:sdtPr>
              <w:sdtEndPr/>
              <w:sdtContent>
                <w:r w:rsidR="00705369">
                  <w:rPr>
                    <w:rFonts w:ascii="Arial Unicode MS" w:eastAsia="Arial Unicode MS" w:hAnsi="Arial Unicode MS" w:cs="Arial Unicode MS"/>
                  </w:rPr>
                  <w:t>x☐</w:t>
                </w:r>
              </w:sdtContent>
            </w:sdt>
            <w:r w:rsidR="00705369">
              <w:t xml:space="preserve"> National</w:t>
            </w:r>
          </w:p>
        </w:tc>
      </w:tr>
      <w:tr w:rsidR="009C0AFE">
        <w:tc>
          <w:tcPr>
            <w:tcW w:w="3652" w:type="dxa"/>
            <w:vMerge/>
            <w:shd w:val="clear" w:color="auto" w:fill="BFBFBF"/>
          </w:tcPr>
          <w:p w:rsidR="009C0AFE" w:rsidRDefault="009C0AFE">
            <w:pPr>
              <w:widowControl w:val="0"/>
              <w:pBdr>
                <w:top w:val="nil"/>
                <w:left w:val="nil"/>
                <w:bottom w:val="nil"/>
                <w:right w:val="nil"/>
                <w:between w:val="nil"/>
              </w:pBdr>
              <w:spacing w:after="0" w:line="276" w:lineRule="auto"/>
            </w:pPr>
          </w:p>
        </w:tc>
        <w:tc>
          <w:tcPr>
            <w:tcW w:w="5590" w:type="dxa"/>
            <w:gridSpan w:val="2"/>
            <w:tcBorders>
              <w:top w:val="nil"/>
              <w:bottom w:val="nil"/>
            </w:tcBorders>
            <w:shd w:val="clear" w:color="auto" w:fill="auto"/>
          </w:tcPr>
          <w:p w:rsidR="009C0AFE" w:rsidRDefault="00165693">
            <w:pPr>
              <w:spacing w:after="0" w:line="240" w:lineRule="auto"/>
            </w:pPr>
            <w:sdt>
              <w:sdtPr>
                <w:tag w:val="goog_rdk_3"/>
                <w:id w:val="-1586986749"/>
              </w:sdtPr>
              <w:sdtEndPr/>
              <w:sdtContent>
                <w:r w:rsidR="00705369">
                  <w:rPr>
                    <w:rFonts w:ascii="Arial Unicode MS" w:eastAsia="Arial Unicode MS" w:hAnsi="Arial Unicode MS" w:cs="Arial Unicode MS"/>
                  </w:rPr>
                  <w:t>x☐</w:t>
                </w:r>
              </w:sdtContent>
            </w:sdt>
            <w:r w:rsidR="00705369">
              <w:t xml:space="preserve"> European</w:t>
            </w:r>
          </w:p>
        </w:tc>
      </w:tr>
      <w:tr w:rsidR="009C0AFE">
        <w:tc>
          <w:tcPr>
            <w:tcW w:w="3652" w:type="dxa"/>
            <w:vMerge/>
            <w:shd w:val="clear" w:color="auto" w:fill="BFBFBF"/>
          </w:tcPr>
          <w:p w:rsidR="009C0AFE" w:rsidRDefault="009C0AFE">
            <w:pPr>
              <w:widowControl w:val="0"/>
              <w:pBdr>
                <w:top w:val="nil"/>
                <w:left w:val="nil"/>
                <w:bottom w:val="nil"/>
                <w:right w:val="nil"/>
                <w:between w:val="nil"/>
              </w:pBdr>
              <w:spacing w:after="0" w:line="276" w:lineRule="auto"/>
            </w:pPr>
          </w:p>
        </w:tc>
        <w:tc>
          <w:tcPr>
            <w:tcW w:w="5590" w:type="dxa"/>
            <w:gridSpan w:val="2"/>
            <w:tcBorders>
              <w:top w:val="nil"/>
            </w:tcBorders>
            <w:shd w:val="clear" w:color="auto" w:fill="auto"/>
          </w:tcPr>
          <w:p w:rsidR="009C0AFE" w:rsidRDefault="00165693">
            <w:pPr>
              <w:spacing w:after="0" w:line="240" w:lineRule="auto"/>
            </w:pPr>
            <w:sdt>
              <w:sdtPr>
                <w:tag w:val="goog_rdk_4"/>
                <w:id w:val="-1357032498"/>
              </w:sdtPr>
              <w:sdtEndPr/>
              <w:sdtContent>
                <w:r w:rsidR="00705369">
                  <w:rPr>
                    <w:rFonts w:ascii="Arial Unicode MS" w:eastAsia="Arial Unicode MS" w:hAnsi="Arial Unicode MS" w:cs="Arial Unicode MS"/>
                  </w:rPr>
                  <w:t>x☐</w:t>
                </w:r>
              </w:sdtContent>
            </w:sdt>
            <w:r w:rsidR="00705369">
              <w:t xml:space="preserve"> International</w:t>
            </w:r>
          </w:p>
        </w:tc>
      </w:tr>
    </w:tbl>
    <w:p w:rsidR="009C0AFE" w:rsidRDefault="009C0AFE">
      <w:pPr>
        <w:rPr>
          <w:b/>
        </w:rPr>
      </w:pPr>
    </w:p>
    <w:p w:rsidR="009C0AFE" w:rsidRDefault="009C0AFE">
      <w:pPr>
        <w:rPr>
          <w:b/>
        </w:rPr>
      </w:pPr>
    </w:p>
    <w:p w:rsidR="009C0AFE" w:rsidRDefault="009C0AFE">
      <w:pPr>
        <w:spacing w:after="0" w:line="240" w:lineRule="auto"/>
      </w:pPr>
    </w:p>
    <w:tbl>
      <w:tblPr>
        <w:tblStyle w:val="a6"/>
        <w:tblW w:w="92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9C0AFE">
        <w:tc>
          <w:tcPr>
            <w:tcW w:w="9242" w:type="dxa"/>
            <w:shd w:val="clear" w:color="auto" w:fill="BFBFBF"/>
          </w:tcPr>
          <w:p w:rsidR="009C0AFE" w:rsidRDefault="00705369">
            <w:pPr>
              <w:spacing w:after="0" w:line="240" w:lineRule="auto"/>
              <w:rPr>
                <w:rFonts w:ascii="PT Sans" w:eastAsia="PT Sans" w:hAnsi="PT Sans" w:cs="PT Sans"/>
                <w:b/>
                <w:sz w:val="24"/>
                <w:szCs w:val="24"/>
              </w:rPr>
            </w:pPr>
            <w:r>
              <w:rPr>
                <w:rFonts w:ascii="PT Sans" w:eastAsia="PT Sans" w:hAnsi="PT Sans" w:cs="PT Sans"/>
                <w:b/>
                <w:sz w:val="24"/>
                <w:szCs w:val="24"/>
              </w:rPr>
              <w:t>Background and Experience</w:t>
            </w:r>
          </w:p>
          <w:p w:rsidR="009C0AFE" w:rsidRDefault="002867B9">
            <w:pPr>
              <w:spacing w:after="0" w:line="240" w:lineRule="auto"/>
              <w:rPr>
                <w:sz w:val="20"/>
                <w:szCs w:val="20"/>
              </w:rPr>
            </w:pPr>
            <w:r w:rsidRPr="002867B9">
              <w:rPr>
                <w:rFonts w:ascii="PT Sans" w:eastAsia="PT Sans" w:hAnsi="PT Sans" w:cs="PT Sans"/>
                <w:sz w:val="20"/>
                <w:szCs w:val="20"/>
              </w:rPr>
              <w:t>What are the organisation's main activities?</w:t>
            </w:r>
          </w:p>
        </w:tc>
      </w:tr>
      <w:tr w:rsidR="009C0AFE">
        <w:tc>
          <w:tcPr>
            <w:tcW w:w="9242" w:type="dxa"/>
            <w:shd w:val="clear" w:color="auto" w:fill="auto"/>
          </w:tcPr>
          <w:p w:rsidR="009C0AFE" w:rsidRDefault="00705369">
            <w:pPr>
              <w:spacing w:after="0" w:line="240" w:lineRule="auto"/>
              <w:rPr>
                <w:rFonts w:ascii="PT Sans" w:eastAsia="PT Sans" w:hAnsi="PT Sans" w:cs="PT Sans"/>
                <w:sz w:val="20"/>
                <w:szCs w:val="20"/>
              </w:rPr>
            </w:pPr>
            <w:r>
              <w:rPr>
                <w:rFonts w:ascii="PT Sans" w:eastAsia="PT Sans" w:hAnsi="PT Sans" w:cs="PT Sans"/>
                <w:sz w:val="20"/>
                <w:szCs w:val="20"/>
              </w:rPr>
              <w:t>Ecocenter is a Public Benefit Foundation. It was founded in 2011.</w:t>
            </w:r>
          </w:p>
          <w:p w:rsidR="002867B9" w:rsidRPr="002867B9" w:rsidRDefault="002867B9" w:rsidP="002867B9">
            <w:pPr>
              <w:spacing w:after="0" w:line="240" w:lineRule="auto"/>
              <w:rPr>
                <w:rFonts w:ascii="PT Sans" w:eastAsia="PT Sans" w:hAnsi="PT Sans" w:cs="PT Sans"/>
                <w:sz w:val="20"/>
                <w:szCs w:val="20"/>
              </w:rPr>
            </w:pPr>
            <w:r w:rsidRPr="002867B9">
              <w:rPr>
                <w:rFonts w:ascii="PT Sans" w:eastAsia="PT Sans" w:hAnsi="PT Sans" w:cs="PT Sans"/>
                <w:sz w:val="20"/>
                <w:szCs w:val="20"/>
              </w:rPr>
              <w:t>Our main priority is to protect the human energy and health through the protection of the environment.</w:t>
            </w:r>
          </w:p>
          <w:p w:rsidR="002867B9" w:rsidRPr="002867B9" w:rsidRDefault="002867B9" w:rsidP="002867B9">
            <w:pPr>
              <w:spacing w:after="0" w:line="240" w:lineRule="auto"/>
              <w:rPr>
                <w:rFonts w:ascii="PT Sans" w:eastAsia="PT Sans" w:hAnsi="PT Sans" w:cs="PT Sans"/>
                <w:sz w:val="20"/>
                <w:szCs w:val="20"/>
              </w:rPr>
            </w:pPr>
            <w:r w:rsidRPr="002867B9">
              <w:rPr>
                <w:rFonts w:ascii="PT Sans" w:eastAsia="PT Sans" w:hAnsi="PT Sans" w:cs="PT Sans"/>
                <w:sz w:val="20"/>
                <w:szCs w:val="20"/>
              </w:rPr>
              <w:t>The Foundation has participated in volunteer program for youth and professionals in order to involve them to create an</w:t>
            </w:r>
            <w:r>
              <w:rPr>
                <w:rFonts w:ascii="PT Sans" w:eastAsia="PT Sans" w:hAnsi="PT Sans" w:cs="PT Sans"/>
                <w:sz w:val="20"/>
                <w:szCs w:val="20"/>
              </w:rPr>
              <w:t xml:space="preserve"> </w:t>
            </w:r>
            <w:r w:rsidRPr="002867B9">
              <w:rPr>
                <w:rFonts w:ascii="PT Sans" w:eastAsia="PT Sans" w:hAnsi="PT Sans" w:cs="PT Sans"/>
                <w:sz w:val="20"/>
                <w:szCs w:val="20"/>
              </w:rPr>
              <w:t xml:space="preserve">active society, the Foundation can bring closer the representatives of the different social </w:t>
            </w:r>
            <w:proofErr w:type="spellStart"/>
            <w:r w:rsidRPr="002867B9">
              <w:rPr>
                <w:rFonts w:ascii="PT Sans" w:eastAsia="PT Sans" w:hAnsi="PT Sans" w:cs="PT Sans"/>
                <w:sz w:val="20"/>
                <w:szCs w:val="20"/>
              </w:rPr>
              <w:t>groups.As</w:t>
            </w:r>
            <w:proofErr w:type="spellEnd"/>
            <w:r w:rsidRPr="002867B9">
              <w:rPr>
                <w:rFonts w:ascii="PT Sans" w:eastAsia="PT Sans" w:hAnsi="PT Sans" w:cs="PT Sans"/>
                <w:sz w:val="20"/>
                <w:szCs w:val="20"/>
              </w:rPr>
              <w:t xml:space="preserve"> an adult training</w:t>
            </w:r>
            <w:r>
              <w:rPr>
                <w:rFonts w:ascii="PT Sans" w:eastAsia="PT Sans" w:hAnsi="PT Sans" w:cs="PT Sans"/>
                <w:sz w:val="20"/>
                <w:szCs w:val="20"/>
              </w:rPr>
              <w:t xml:space="preserve"> </w:t>
            </w:r>
            <w:r w:rsidRPr="002867B9">
              <w:rPr>
                <w:rFonts w:ascii="PT Sans" w:eastAsia="PT Sans" w:hAnsi="PT Sans" w:cs="PT Sans"/>
                <w:sz w:val="20"/>
                <w:szCs w:val="20"/>
              </w:rPr>
              <w:t>provider, the Foundation has the intention of running the developed e-learning material in the project afterlife as adult</w:t>
            </w:r>
            <w:r>
              <w:rPr>
                <w:rFonts w:ascii="PT Sans" w:eastAsia="PT Sans" w:hAnsi="PT Sans" w:cs="PT Sans"/>
                <w:sz w:val="20"/>
                <w:szCs w:val="20"/>
              </w:rPr>
              <w:t xml:space="preserve"> </w:t>
            </w:r>
            <w:r w:rsidRPr="002867B9">
              <w:rPr>
                <w:rFonts w:ascii="PT Sans" w:eastAsia="PT Sans" w:hAnsi="PT Sans" w:cs="PT Sans"/>
                <w:sz w:val="20"/>
                <w:szCs w:val="20"/>
              </w:rPr>
              <w:t>education in order to improve the eco-friendly competences of different SMEs.</w:t>
            </w:r>
          </w:p>
          <w:p w:rsidR="009C0AFE" w:rsidRDefault="002867B9" w:rsidP="002867B9">
            <w:pPr>
              <w:spacing w:after="0" w:line="240" w:lineRule="auto"/>
            </w:pPr>
            <w:r w:rsidRPr="002867B9">
              <w:rPr>
                <w:rFonts w:ascii="PT Sans" w:eastAsia="PT Sans" w:hAnsi="PT Sans" w:cs="PT Sans"/>
                <w:sz w:val="20"/>
                <w:szCs w:val="20"/>
              </w:rPr>
              <w:t>We have a wide network and database of national connections: authorities, companies, individuals. The expertise of the key</w:t>
            </w:r>
            <w:r>
              <w:rPr>
                <w:rFonts w:ascii="PT Sans" w:eastAsia="PT Sans" w:hAnsi="PT Sans" w:cs="PT Sans"/>
                <w:sz w:val="20"/>
                <w:szCs w:val="20"/>
              </w:rPr>
              <w:t xml:space="preserve"> </w:t>
            </w:r>
            <w:r w:rsidRPr="002867B9">
              <w:rPr>
                <w:rFonts w:ascii="PT Sans" w:eastAsia="PT Sans" w:hAnsi="PT Sans" w:cs="PT Sans"/>
                <w:sz w:val="20"/>
                <w:szCs w:val="20"/>
              </w:rPr>
              <w:t xml:space="preserve">staff involved in the project will guarantee the professional and competent execution of </w:t>
            </w:r>
            <w:proofErr w:type="spellStart"/>
            <w:r w:rsidRPr="002867B9">
              <w:rPr>
                <w:rFonts w:ascii="PT Sans" w:eastAsia="PT Sans" w:hAnsi="PT Sans" w:cs="PT Sans"/>
                <w:sz w:val="20"/>
                <w:szCs w:val="20"/>
              </w:rPr>
              <w:t>valorization</w:t>
            </w:r>
            <w:proofErr w:type="spellEnd"/>
            <w:r w:rsidRPr="002867B9">
              <w:rPr>
                <w:rFonts w:ascii="PT Sans" w:eastAsia="PT Sans" w:hAnsi="PT Sans" w:cs="PT Sans"/>
                <w:sz w:val="20"/>
                <w:szCs w:val="20"/>
              </w:rPr>
              <w:t xml:space="preserve"> that will raise the</w:t>
            </w:r>
            <w:r>
              <w:rPr>
                <w:rFonts w:ascii="PT Sans" w:eastAsia="PT Sans" w:hAnsi="PT Sans" w:cs="PT Sans"/>
                <w:sz w:val="20"/>
                <w:szCs w:val="20"/>
              </w:rPr>
              <w:t xml:space="preserve"> </w:t>
            </w:r>
            <w:r w:rsidRPr="002867B9">
              <w:rPr>
                <w:rFonts w:ascii="PT Sans" w:eastAsia="PT Sans" w:hAnsi="PT Sans" w:cs="PT Sans"/>
                <w:sz w:val="20"/>
                <w:szCs w:val="20"/>
              </w:rPr>
              <w:t>awareness of the project in the target group</w:t>
            </w:r>
            <w:proofErr w:type="gramStart"/>
            <w:r w:rsidRPr="002867B9">
              <w:rPr>
                <w:rFonts w:ascii="PT Sans" w:eastAsia="PT Sans" w:hAnsi="PT Sans" w:cs="PT Sans"/>
                <w:sz w:val="20"/>
                <w:szCs w:val="20"/>
              </w:rPr>
              <w:t>.</w:t>
            </w:r>
            <w:r w:rsidR="00705369">
              <w:rPr>
                <w:rFonts w:ascii="PT Sans" w:eastAsia="PT Sans" w:hAnsi="PT Sans" w:cs="PT Sans"/>
                <w:sz w:val="20"/>
                <w:szCs w:val="20"/>
              </w:rPr>
              <w:t>.</w:t>
            </w:r>
            <w:proofErr w:type="gramEnd"/>
          </w:p>
        </w:tc>
      </w:tr>
    </w:tbl>
    <w:p w:rsidR="009C0AFE" w:rsidRDefault="009C0AFE">
      <w:pPr>
        <w:tabs>
          <w:tab w:val="left" w:pos="3690"/>
        </w:tabs>
        <w:spacing w:after="0" w:line="240" w:lineRule="auto"/>
        <w:rPr>
          <w:b/>
        </w:rPr>
      </w:pPr>
    </w:p>
    <w:tbl>
      <w:tblPr>
        <w:tblStyle w:val="a7"/>
        <w:tblW w:w="92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9C0AFE">
        <w:tc>
          <w:tcPr>
            <w:tcW w:w="9242" w:type="dxa"/>
            <w:shd w:val="clear" w:color="auto" w:fill="BFBFBF"/>
          </w:tcPr>
          <w:p w:rsidR="009C0AFE" w:rsidRDefault="002867B9">
            <w:pPr>
              <w:spacing w:after="0" w:line="240" w:lineRule="auto"/>
              <w:rPr>
                <w:sz w:val="28"/>
                <w:szCs w:val="28"/>
              </w:rPr>
            </w:pPr>
            <w:r w:rsidRPr="002867B9">
              <w:rPr>
                <w:rFonts w:ascii="PT Sans" w:eastAsia="PT Sans" w:hAnsi="PT Sans" w:cs="PT Sans"/>
                <w:sz w:val="20"/>
                <w:szCs w:val="20"/>
              </w:rPr>
              <w:t>What are the organisation's activities in the field of this application?</w:t>
            </w:r>
          </w:p>
        </w:tc>
      </w:tr>
      <w:tr w:rsidR="009C0AFE">
        <w:tc>
          <w:tcPr>
            <w:tcW w:w="9242" w:type="dxa"/>
            <w:shd w:val="clear" w:color="auto" w:fill="auto"/>
          </w:tcPr>
          <w:p w:rsidR="009C0AFE" w:rsidRDefault="002867B9" w:rsidP="002867B9">
            <w:pPr>
              <w:spacing w:after="0" w:line="240" w:lineRule="auto"/>
            </w:pPr>
            <w:r w:rsidRPr="002867B9">
              <w:rPr>
                <w:rFonts w:ascii="PT Sans" w:eastAsia="PT Sans" w:hAnsi="PT Sans" w:cs="PT Sans"/>
                <w:sz w:val="20"/>
                <w:szCs w:val="20"/>
              </w:rPr>
              <w:t xml:space="preserve">The activity of </w:t>
            </w:r>
            <w:proofErr w:type="spellStart"/>
            <w:r w:rsidRPr="002867B9">
              <w:rPr>
                <w:rFonts w:ascii="PT Sans" w:eastAsia="PT Sans" w:hAnsi="PT Sans" w:cs="PT Sans"/>
                <w:sz w:val="20"/>
                <w:szCs w:val="20"/>
              </w:rPr>
              <w:t>Ecocenter</w:t>
            </w:r>
            <w:proofErr w:type="spellEnd"/>
            <w:r w:rsidRPr="002867B9">
              <w:rPr>
                <w:rFonts w:ascii="PT Sans" w:eastAsia="PT Sans" w:hAnsi="PT Sans" w:cs="PT Sans"/>
                <w:sz w:val="20"/>
                <w:szCs w:val="20"/>
              </w:rPr>
              <w:t xml:space="preserve"> Benefit Foundation connects education, culture, health and eco-friendly issues for sustainable,</w:t>
            </w:r>
            <w:r>
              <w:rPr>
                <w:rFonts w:ascii="PT Sans" w:eastAsia="PT Sans" w:hAnsi="PT Sans" w:cs="PT Sans"/>
                <w:sz w:val="20"/>
                <w:szCs w:val="20"/>
              </w:rPr>
              <w:t xml:space="preserve"> </w:t>
            </w:r>
            <w:r w:rsidRPr="002867B9">
              <w:rPr>
                <w:rFonts w:ascii="PT Sans" w:eastAsia="PT Sans" w:hAnsi="PT Sans" w:cs="PT Sans"/>
                <w:sz w:val="20"/>
                <w:szCs w:val="20"/>
              </w:rPr>
              <w:t xml:space="preserve">quality lifestyle and for the protection of the cultural and natural environment. </w:t>
            </w:r>
            <w:proofErr w:type="gramStart"/>
            <w:r w:rsidRPr="002867B9">
              <w:rPr>
                <w:rFonts w:ascii="PT Sans" w:eastAsia="PT Sans" w:hAnsi="PT Sans" w:cs="PT Sans"/>
                <w:sz w:val="20"/>
                <w:szCs w:val="20"/>
              </w:rPr>
              <w:t>The main activities of the Foundation are to</w:t>
            </w:r>
            <w:r>
              <w:rPr>
                <w:rFonts w:ascii="PT Sans" w:eastAsia="PT Sans" w:hAnsi="PT Sans" w:cs="PT Sans"/>
                <w:sz w:val="20"/>
                <w:szCs w:val="20"/>
              </w:rPr>
              <w:t xml:space="preserve"> </w:t>
            </w:r>
            <w:r w:rsidRPr="002867B9">
              <w:rPr>
                <w:rFonts w:ascii="PT Sans" w:eastAsia="PT Sans" w:hAnsi="PT Sans" w:cs="PT Sans"/>
                <w:sz w:val="20"/>
                <w:szCs w:val="20"/>
              </w:rPr>
              <w:t>provide education and trainings in various subjects for individuals, schools, SMEs and organisations, consultation and</w:t>
            </w:r>
            <w:r>
              <w:rPr>
                <w:rFonts w:ascii="PT Sans" w:eastAsia="PT Sans" w:hAnsi="PT Sans" w:cs="PT Sans"/>
                <w:sz w:val="20"/>
                <w:szCs w:val="20"/>
              </w:rPr>
              <w:t xml:space="preserve"> </w:t>
            </w:r>
            <w:r w:rsidRPr="002867B9">
              <w:rPr>
                <w:rFonts w:ascii="PT Sans" w:eastAsia="PT Sans" w:hAnsi="PT Sans" w:cs="PT Sans"/>
                <w:sz w:val="20"/>
                <w:szCs w:val="20"/>
              </w:rPr>
              <w:t xml:space="preserve">competence recognition services in order to connect education and training with the qualitative, sustainable </w:t>
            </w:r>
            <w:proofErr w:type="spellStart"/>
            <w:r w:rsidRPr="002867B9">
              <w:rPr>
                <w:rFonts w:ascii="PT Sans" w:eastAsia="PT Sans" w:hAnsi="PT Sans" w:cs="PT Sans"/>
                <w:sz w:val="20"/>
                <w:szCs w:val="20"/>
              </w:rPr>
              <w:t>lifestyle.The</w:t>
            </w:r>
            <w:proofErr w:type="spellEnd"/>
            <w:r>
              <w:rPr>
                <w:rFonts w:ascii="PT Sans" w:eastAsia="PT Sans" w:hAnsi="PT Sans" w:cs="PT Sans"/>
                <w:sz w:val="20"/>
                <w:szCs w:val="20"/>
              </w:rPr>
              <w:t xml:space="preserve"> </w:t>
            </w:r>
            <w:r w:rsidRPr="002867B9">
              <w:rPr>
                <w:rFonts w:ascii="PT Sans" w:eastAsia="PT Sans" w:hAnsi="PT Sans" w:cs="PT Sans"/>
                <w:sz w:val="20"/>
                <w:szCs w:val="20"/>
              </w:rPr>
              <w:t xml:space="preserve">foundation </w:t>
            </w:r>
            <w:proofErr w:type="spellStart"/>
            <w:r w:rsidRPr="002867B9">
              <w:rPr>
                <w:rFonts w:ascii="PT Sans" w:eastAsia="PT Sans" w:hAnsi="PT Sans" w:cs="PT Sans"/>
                <w:sz w:val="20"/>
                <w:szCs w:val="20"/>
              </w:rPr>
              <w:t>regulary</w:t>
            </w:r>
            <w:proofErr w:type="spellEnd"/>
            <w:r w:rsidRPr="002867B9">
              <w:rPr>
                <w:rFonts w:ascii="PT Sans" w:eastAsia="PT Sans" w:hAnsi="PT Sans" w:cs="PT Sans"/>
                <w:sz w:val="20"/>
                <w:szCs w:val="20"/>
              </w:rPr>
              <w:t xml:space="preserve"> organise </w:t>
            </w:r>
            <w:proofErr w:type="spellStart"/>
            <w:r w:rsidRPr="002867B9">
              <w:rPr>
                <w:rFonts w:ascii="PT Sans" w:eastAsia="PT Sans" w:hAnsi="PT Sans" w:cs="PT Sans"/>
                <w:sz w:val="20"/>
                <w:szCs w:val="20"/>
              </w:rPr>
              <w:t>events,forums,workshops,health</w:t>
            </w:r>
            <w:proofErr w:type="spellEnd"/>
            <w:r w:rsidRPr="002867B9">
              <w:rPr>
                <w:rFonts w:ascii="PT Sans" w:eastAsia="PT Sans" w:hAnsi="PT Sans" w:cs="PT Sans"/>
                <w:sz w:val="20"/>
                <w:szCs w:val="20"/>
              </w:rPr>
              <w:t xml:space="preserve"> screening </w:t>
            </w:r>
            <w:proofErr w:type="spellStart"/>
            <w:r w:rsidRPr="002867B9">
              <w:rPr>
                <w:rFonts w:ascii="PT Sans" w:eastAsia="PT Sans" w:hAnsi="PT Sans" w:cs="PT Sans"/>
                <w:sz w:val="20"/>
                <w:szCs w:val="20"/>
              </w:rPr>
              <w:t>programs,conferences</w:t>
            </w:r>
            <w:proofErr w:type="spellEnd"/>
            <w:r w:rsidRPr="002867B9">
              <w:rPr>
                <w:rFonts w:ascii="PT Sans" w:eastAsia="PT Sans" w:hAnsi="PT Sans" w:cs="PT Sans"/>
                <w:sz w:val="20"/>
                <w:szCs w:val="20"/>
              </w:rPr>
              <w:t xml:space="preserve"> and thematic days for local</w:t>
            </w:r>
            <w:r>
              <w:rPr>
                <w:rFonts w:ascii="PT Sans" w:eastAsia="PT Sans" w:hAnsi="PT Sans" w:cs="PT Sans"/>
                <w:sz w:val="20"/>
                <w:szCs w:val="20"/>
              </w:rPr>
              <w:t xml:space="preserve"> </w:t>
            </w:r>
            <w:r w:rsidRPr="002867B9">
              <w:rPr>
                <w:rFonts w:ascii="PT Sans" w:eastAsia="PT Sans" w:hAnsi="PT Sans" w:cs="PT Sans"/>
                <w:sz w:val="20"/>
                <w:szCs w:val="20"/>
              </w:rPr>
              <w:t xml:space="preserve">people, children, </w:t>
            </w:r>
            <w:proofErr w:type="spellStart"/>
            <w:r w:rsidRPr="002867B9">
              <w:rPr>
                <w:rFonts w:ascii="PT Sans" w:eastAsia="PT Sans" w:hAnsi="PT Sans" w:cs="PT Sans"/>
                <w:sz w:val="20"/>
                <w:szCs w:val="20"/>
              </w:rPr>
              <w:t>youth,NGOs</w:t>
            </w:r>
            <w:proofErr w:type="spellEnd"/>
            <w:r w:rsidRPr="002867B9">
              <w:rPr>
                <w:rFonts w:ascii="PT Sans" w:eastAsia="PT Sans" w:hAnsi="PT Sans" w:cs="PT Sans"/>
                <w:sz w:val="20"/>
                <w:szCs w:val="20"/>
              </w:rPr>
              <w:t xml:space="preserve"> and companies in order to </w:t>
            </w:r>
            <w:proofErr w:type="spellStart"/>
            <w:r w:rsidRPr="002867B9">
              <w:rPr>
                <w:rFonts w:ascii="PT Sans" w:eastAsia="PT Sans" w:hAnsi="PT Sans" w:cs="PT Sans"/>
                <w:sz w:val="20"/>
                <w:szCs w:val="20"/>
              </w:rPr>
              <w:t>archieve</w:t>
            </w:r>
            <w:proofErr w:type="spellEnd"/>
            <w:r w:rsidRPr="002867B9">
              <w:rPr>
                <w:rFonts w:ascii="PT Sans" w:eastAsia="PT Sans" w:hAnsi="PT Sans" w:cs="PT Sans"/>
                <w:sz w:val="20"/>
                <w:szCs w:val="20"/>
              </w:rPr>
              <w:t xml:space="preserve"> its main goals.</w:t>
            </w:r>
            <w:proofErr w:type="gramEnd"/>
            <w:r w:rsidRPr="002867B9">
              <w:rPr>
                <w:rFonts w:ascii="PT Sans" w:eastAsia="PT Sans" w:hAnsi="PT Sans" w:cs="PT Sans"/>
                <w:sz w:val="20"/>
                <w:szCs w:val="20"/>
              </w:rPr>
              <w:t xml:space="preserve"> The centre has good experience to</w:t>
            </w:r>
            <w:r>
              <w:rPr>
                <w:rFonts w:ascii="PT Sans" w:eastAsia="PT Sans" w:hAnsi="PT Sans" w:cs="PT Sans"/>
                <w:sz w:val="20"/>
                <w:szCs w:val="20"/>
              </w:rPr>
              <w:t xml:space="preserve"> </w:t>
            </w:r>
            <w:r w:rsidRPr="002867B9">
              <w:rPr>
                <w:rFonts w:ascii="PT Sans" w:eastAsia="PT Sans" w:hAnsi="PT Sans" w:cs="PT Sans"/>
                <w:sz w:val="20"/>
                <w:szCs w:val="20"/>
              </w:rPr>
              <w:t>discover various methods of creative and special educational methods and also of the development of sample training</w:t>
            </w:r>
            <w:r>
              <w:rPr>
                <w:rFonts w:ascii="PT Sans" w:eastAsia="PT Sans" w:hAnsi="PT Sans" w:cs="PT Sans"/>
                <w:sz w:val="20"/>
                <w:szCs w:val="20"/>
              </w:rPr>
              <w:t xml:space="preserve"> </w:t>
            </w:r>
            <w:r w:rsidRPr="002867B9">
              <w:rPr>
                <w:rFonts w:ascii="PT Sans" w:eastAsia="PT Sans" w:hAnsi="PT Sans" w:cs="PT Sans"/>
                <w:sz w:val="20"/>
                <w:szCs w:val="20"/>
              </w:rPr>
              <w:t>materials and methodology.</w:t>
            </w:r>
          </w:p>
        </w:tc>
      </w:tr>
    </w:tbl>
    <w:p w:rsidR="009C0AFE" w:rsidRDefault="009C0AFE">
      <w:pPr>
        <w:spacing w:after="0" w:line="240" w:lineRule="auto"/>
      </w:pPr>
    </w:p>
    <w:tbl>
      <w:tblPr>
        <w:tblStyle w:val="a8"/>
        <w:tblW w:w="92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9C0AFE">
        <w:tc>
          <w:tcPr>
            <w:tcW w:w="9242" w:type="dxa"/>
            <w:shd w:val="clear" w:color="auto" w:fill="BFBFBF"/>
          </w:tcPr>
          <w:p w:rsidR="009C0AFE" w:rsidRDefault="002867B9">
            <w:pPr>
              <w:spacing w:after="0" w:line="240" w:lineRule="auto"/>
              <w:rPr>
                <w:sz w:val="28"/>
                <w:szCs w:val="28"/>
              </w:rPr>
            </w:pPr>
            <w:r w:rsidRPr="002867B9">
              <w:rPr>
                <w:rFonts w:ascii="PT Sans" w:eastAsia="PT Sans" w:hAnsi="PT Sans" w:cs="PT Sans"/>
                <w:sz w:val="20"/>
                <w:szCs w:val="20"/>
              </w:rPr>
              <w:t>What profiles and age groups of learners are concerned by the organisation’s work?</w:t>
            </w:r>
          </w:p>
        </w:tc>
      </w:tr>
      <w:tr w:rsidR="009C0AFE">
        <w:tc>
          <w:tcPr>
            <w:tcW w:w="9242" w:type="dxa"/>
            <w:shd w:val="clear" w:color="auto" w:fill="auto"/>
          </w:tcPr>
          <w:p w:rsidR="002867B9" w:rsidRPr="002867B9" w:rsidRDefault="002867B9" w:rsidP="002867B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PT Sans" w:eastAsia="PT Sans" w:hAnsi="PT Sans" w:cs="PT Sans"/>
                <w:sz w:val="20"/>
                <w:szCs w:val="20"/>
              </w:rPr>
            </w:pPr>
            <w:bookmarkStart w:id="0" w:name="_heading=h.gjdgxs" w:colFirst="0" w:colLast="0"/>
            <w:bookmarkEnd w:id="0"/>
            <w:r w:rsidRPr="002867B9">
              <w:rPr>
                <w:rFonts w:ascii="PT Sans" w:eastAsia="PT Sans" w:hAnsi="PT Sans" w:cs="PT Sans"/>
                <w:sz w:val="20"/>
                <w:szCs w:val="20"/>
              </w:rPr>
              <w:t>Our organization primarily caters to high school</w:t>
            </w:r>
            <w:r>
              <w:rPr>
                <w:rFonts w:ascii="PT Sans" w:eastAsia="PT Sans" w:hAnsi="PT Sans" w:cs="PT Sans"/>
                <w:sz w:val="20"/>
                <w:szCs w:val="20"/>
              </w:rPr>
              <w:t xml:space="preserve"> and university</w:t>
            </w:r>
            <w:r w:rsidRPr="002867B9">
              <w:rPr>
                <w:rFonts w:ascii="PT Sans" w:eastAsia="PT Sans" w:hAnsi="PT Sans" w:cs="PT Sans"/>
                <w:sz w:val="20"/>
                <w:szCs w:val="20"/>
              </w:rPr>
              <w:t xml:space="preserve"> students, focusing on providing them with tailored educational programs</w:t>
            </w:r>
            <w:r>
              <w:rPr>
                <w:rFonts w:ascii="PT Sans" w:eastAsia="PT Sans" w:hAnsi="PT Sans" w:cs="PT Sans"/>
                <w:sz w:val="20"/>
                <w:szCs w:val="20"/>
              </w:rPr>
              <w:t xml:space="preserve"> </w:t>
            </w:r>
            <w:r w:rsidRPr="002867B9">
              <w:rPr>
                <w:rFonts w:ascii="PT Sans" w:eastAsia="PT Sans" w:hAnsi="PT Sans" w:cs="PT Sans"/>
                <w:sz w:val="20"/>
                <w:szCs w:val="20"/>
              </w:rPr>
              <w:t>and resources. However, our commitment to learning knows no age boundaries. We enthusiastically welcome individuals of</w:t>
            </w:r>
            <w:r>
              <w:rPr>
                <w:rFonts w:ascii="PT Sans" w:eastAsia="PT Sans" w:hAnsi="PT Sans" w:cs="PT Sans"/>
                <w:sz w:val="20"/>
                <w:szCs w:val="20"/>
              </w:rPr>
              <w:t xml:space="preserve"> </w:t>
            </w:r>
            <w:r w:rsidRPr="002867B9">
              <w:rPr>
                <w:rFonts w:ascii="PT Sans" w:eastAsia="PT Sans" w:hAnsi="PT Sans" w:cs="PT Sans"/>
                <w:sz w:val="20"/>
                <w:szCs w:val="20"/>
              </w:rPr>
              <w:t>all generations who are eager to engage in lifelong learning and personal growth. Our inclusive approach ensures that not</w:t>
            </w:r>
            <w:r>
              <w:rPr>
                <w:rFonts w:ascii="PT Sans" w:eastAsia="PT Sans" w:hAnsi="PT Sans" w:cs="PT Sans"/>
                <w:sz w:val="20"/>
                <w:szCs w:val="20"/>
              </w:rPr>
              <w:t xml:space="preserve"> </w:t>
            </w:r>
            <w:r w:rsidRPr="002867B9">
              <w:rPr>
                <w:rFonts w:ascii="PT Sans" w:eastAsia="PT Sans" w:hAnsi="PT Sans" w:cs="PT Sans"/>
                <w:sz w:val="20"/>
                <w:szCs w:val="20"/>
              </w:rPr>
              <w:t>only high school students but also adults, young professionals, and seniors can benefit from our diverse range of offerings.</w:t>
            </w:r>
          </w:p>
          <w:p w:rsidR="009C0AFE" w:rsidRDefault="002867B9" w:rsidP="002867B9">
            <w:pPr>
              <w:pBdr>
                <w:top w:val="none" w:sz="0" w:space="0" w:color="000000"/>
                <w:left w:val="none" w:sz="0" w:space="0" w:color="000000"/>
                <w:bottom w:val="none" w:sz="0" w:space="0" w:color="000000"/>
                <w:right w:val="none" w:sz="0" w:space="0" w:color="000000"/>
                <w:between w:val="none" w:sz="0" w:space="0" w:color="000000"/>
              </w:pBdr>
              <w:spacing w:after="0" w:line="240" w:lineRule="auto"/>
            </w:pPr>
            <w:r w:rsidRPr="002867B9">
              <w:rPr>
                <w:rFonts w:ascii="PT Sans" w:eastAsia="PT Sans" w:hAnsi="PT Sans" w:cs="PT Sans"/>
                <w:sz w:val="20"/>
                <w:szCs w:val="20"/>
              </w:rPr>
              <w:t>We believe that education is a lifelong journey, and we are dedicated to serving a broad spectrum of learners, from</w:t>
            </w:r>
            <w:r>
              <w:rPr>
                <w:rFonts w:ascii="PT Sans" w:eastAsia="PT Sans" w:hAnsi="PT Sans" w:cs="PT Sans"/>
                <w:sz w:val="20"/>
                <w:szCs w:val="20"/>
              </w:rPr>
              <w:t xml:space="preserve"> </w:t>
            </w:r>
            <w:r w:rsidRPr="002867B9">
              <w:rPr>
                <w:rFonts w:ascii="PT Sans" w:eastAsia="PT Sans" w:hAnsi="PT Sans" w:cs="PT Sans"/>
                <w:sz w:val="20"/>
                <w:szCs w:val="20"/>
              </w:rPr>
              <w:t>teenagers exploring their academic interests to seasoned individuals seeking continuous self-improvement. Our mission is</w:t>
            </w:r>
            <w:r>
              <w:rPr>
                <w:rFonts w:ascii="PT Sans" w:eastAsia="PT Sans" w:hAnsi="PT Sans" w:cs="PT Sans"/>
                <w:sz w:val="20"/>
                <w:szCs w:val="20"/>
              </w:rPr>
              <w:t xml:space="preserve"> </w:t>
            </w:r>
            <w:r w:rsidRPr="002867B9">
              <w:rPr>
                <w:rFonts w:ascii="PT Sans" w:eastAsia="PT Sans" w:hAnsi="PT Sans" w:cs="PT Sans"/>
                <w:sz w:val="20"/>
                <w:szCs w:val="20"/>
              </w:rPr>
              <w:t>to foster a vibrant learning community where people of all ages can thrive and achieve their educational goals.</w:t>
            </w:r>
          </w:p>
        </w:tc>
      </w:tr>
    </w:tbl>
    <w:p w:rsidR="00E577E4" w:rsidRDefault="00E577E4" w:rsidP="00E577E4">
      <w:pPr>
        <w:spacing w:after="0" w:line="240" w:lineRule="auto"/>
      </w:pPr>
    </w:p>
    <w:tbl>
      <w:tblPr>
        <w:tblStyle w:val="a8"/>
        <w:tblW w:w="92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E577E4" w:rsidTr="00352B32">
        <w:tc>
          <w:tcPr>
            <w:tcW w:w="9242" w:type="dxa"/>
            <w:shd w:val="clear" w:color="auto" w:fill="BFBFBF"/>
          </w:tcPr>
          <w:p w:rsidR="00E577E4" w:rsidRDefault="00E577E4" w:rsidP="00352B32">
            <w:pPr>
              <w:spacing w:after="0" w:line="240" w:lineRule="auto"/>
              <w:rPr>
                <w:sz w:val="28"/>
                <w:szCs w:val="28"/>
              </w:rPr>
            </w:pPr>
            <w:r>
              <w:rPr>
                <w:rFonts w:ascii="PT Sans" w:eastAsia="PT Sans" w:hAnsi="PT Sans" w:cs="PT Sans"/>
                <w:sz w:val="20"/>
                <w:szCs w:val="20"/>
              </w:rPr>
              <w:t>What are the skills and expertise of key staff/persons involved in this application?</w:t>
            </w:r>
          </w:p>
        </w:tc>
      </w:tr>
      <w:tr w:rsidR="00E577E4" w:rsidTr="00352B32">
        <w:tc>
          <w:tcPr>
            <w:tcW w:w="9242" w:type="dxa"/>
            <w:shd w:val="clear" w:color="auto" w:fill="auto"/>
          </w:tcPr>
          <w:p w:rsidR="00E577E4" w:rsidRDefault="00E577E4" w:rsidP="00352B32">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PT Sans" w:eastAsia="PT Sans" w:hAnsi="PT Sans" w:cs="PT Sans"/>
                <w:sz w:val="20"/>
                <w:szCs w:val="20"/>
              </w:rPr>
            </w:pPr>
            <w:r>
              <w:rPr>
                <w:rFonts w:ascii="PT Sans" w:eastAsia="PT Sans" w:hAnsi="PT Sans" w:cs="PT Sans"/>
                <w:sz w:val="20"/>
                <w:szCs w:val="20"/>
              </w:rPr>
              <w:t xml:space="preserve">Key staff involved: The staff of the Foundation has gained relevant and deep professional experience in dissemination activities. The teaching staff of </w:t>
            </w:r>
            <w:proofErr w:type="spellStart"/>
            <w:r>
              <w:rPr>
                <w:rFonts w:ascii="PT Sans" w:eastAsia="PT Sans" w:hAnsi="PT Sans" w:cs="PT Sans"/>
                <w:sz w:val="20"/>
                <w:szCs w:val="20"/>
              </w:rPr>
              <w:t>Ecocenter</w:t>
            </w:r>
            <w:proofErr w:type="spellEnd"/>
            <w:r>
              <w:rPr>
                <w:rFonts w:ascii="PT Sans" w:eastAsia="PT Sans" w:hAnsi="PT Sans" w:cs="PT Sans"/>
                <w:sz w:val="20"/>
                <w:szCs w:val="20"/>
              </w:rPr>
              <w:t xml:space="preserve"> has experience in managing national and EU founded projects, submitting grants and preparing projects.</w:t>
            </w:r>
          </w:p>
          <w:p w:rsidR="00E577E4" w:rsidRDefault="00E577E4" w:rsidP="00352B32">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PT Sans" w:eastAsia="PT Sans" w:hAnsi="PT Sans" w:cs="PT Sans"/>
                <w:sz w:val="20"/>
                <w:szCs w:val="20"/>
              </w:rPr>
            </w:pPr>
          </w:p>
          <w:p w:rsidR="00E577E4" w:rsidRDefault="00E577E4" w:rsidP="00352B32">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PT Sans" w:eastAsia="PT Sans" w:hAnsi="PT Sans" w:cs="PT Sans"/>
                <w:sz w:val="20"/>
                <w:szCs w:val="20"/>
              </w:rPr>
            </w:pPr>
            <w:proofErr w:type="spellStart"/>
            <w:r>
              <w:rPr>
                <w:rFonts w:ascii="PT Sans" w:eastAsia="PT Sans" w:hAnsi="PT Sans" w:cs="PT Sans"/>
                <w:sz w:val="20"/>
                <w:szCs w:val="20"/>
              </w:rPr>
              <w:t>Györk</w:t>
            </w:r>
            <w:proofErr w:type="spellEnd"/>
            <w:r>
              <w:rPr>
                <w:rFonts w:ascii="PT Sans" w:eastAsia="PT Sans" w:hAnsi="PT Sans" w:cs="PT Sans"/>
                <w:sz w:val="20"/>
                <w:szCs w:val="20"/>
              </w:rPr>
              <w:t xml:space="preserve"> </w:t>
            </w:r>
            <w:proofErr w:type="spellStart"/>
            <w:r>
              <w:rPr>
                <w:rFonts w:ascii="PT Sans" w:eastAsia="PT Sans" w:hAnsi="PT Sans" w:cs="PT Sans"/>
                <w:sz w:val="20"/>
                <w:szCs w:val="20"/>
              </w:rPr>
              <w:t>Halász</w:t>
            </w:r>
            <w:proofErr w:type="spellEnd"/>
            <w:r>
              <w:rPr>
                <w:rFonts w:ascii="PT Sans" w:eastAsia="PT Sans" w:hAnsi="PT Sans" w:cs="PT Sans"/>
                <w:sz w:val="20"/>
                <w:szCs w:val="20"/>
              </w:rPr>
              <w:t xml:space="preserve"> – President</w:t>
            </w:r>
          </w:p>
          <w:p w:rsidR="00E577E4" w:rsidRDefault="00E577E4" w:rsidP="00352B32">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PT Sans" w:eastAsia="PT Sans" w:hAnsi="PT Sans" w:cs="PT Sans"/>
                <w:sz w:val="20"/>
                <w:szCs w:val="20"/>
              </w:rPr>
            </w:pPr>
            <w:r>
              <w:rPr>
                <w:rFonts w:ascii="PT Sans" w:eastAsia="PT Sans" w:hAnsi="PT Sans" w:cs="PT Sans"/>
                <w:sz w:val="20"/>
                <w:szCs w:val="20"/>
              </w:rPr>
              <w:t>He has experience in:</w:t>
            </w:r>
          </w:p>
          <w:p w:rsidR="00E577E4" w:rsidRDefault="00E577E4" w:rsidP="00352B32">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PT Sans" w:eastAsia="PT Sans" w:hAnsi="PT Sans" w:cs="PT Sans"/>
                <w:sz w:val="20"/>
                <w:szCs w:val="20"/>
              </w:rPr>
            </w:pPr>
            <w:r>
              <w:rPr>
                <w:rFonts w:ascii="PT Sans" w:eastAsia="PT Sans" w:hAnsi="PT Sans" w:cs="PT Sans"/>
                <w:sz w:val="20"/>
                <w:szCs w:val="20"/>
              </w:rPr>
              <w:t>- Directing and coordinating Educational Conferences</w:t>
            </w:r>
          </w:p>
          <w:p w:rsidR="00E577E4" w:rsidRDefault="00E577E4" w:rsidP="00352B32">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PT Sans" w:eastAsia="PT Sans" w:hAnsi="PT Sans" w:cs="PT Sans"/>
                <w:sz w:val="20"/>
                <w:szCs w:val="20"/>
              </w:rPr>
            </w:pPr>
            <w:r>
              <w:rPr>
                <w:rFonts w:ascii="PT Sans" w:eastAsia="PT Sans" w:hAnsi="PT Sans" w:cs="PT Sans"/>
                <w:sz w:val="20"/>
                <w:szCs w:val="20"/>
              </w:rPr>
              <w:t>- Marketing events and actions</w:t>
            </w:r>
          </w:p>
          <w:p w:rsidR="00E577E4" w:rsidRDefault="00E577E4" w:rsidP="00352B32">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PT Sans" w:eastAsia="PT Sans" w:hAnsi="PT Sans" w:cs="PT Sans"/>
                <w:sz w:val="20"/>
                <w:szCs w:val="20"/>
              </w:rPr>
            </w:pPr>
            <w:r>
              <w:rPr>
                <w:rFonts w:ascii="PT Sans" w:eastAsia="PT Sans" w:hAnsi="PT Sans" w:cs="PT Sans"/>
                <w:sz w:val="20"/>
                <w:szCs w:val="20"/>
              </w:rPr>
              <w:t>- Project proposal development</w:t>
            </w:r>
          </w:p>
          <w:p w:rsidR="00E577E4" w:rsidRDefault="00E577E4" w:rsidP="00352B32">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PT Sans" w:eastAsia="PT Sans" w:hAnsi="PT Sans" w:cs="PT Sans"/>
                <w:sz w:val="20"/>
                <w:szCs w:val="20"/>
              </w:rPr>
            </w:pPr>
            <w:r>
              <w:rPr>
                <w:rFonts w:ascii="PT Sans" w:eastAsia="PT Sans" w:hAnsi="PT Sans" w:cs="PT Sans"/>
                <w:sz w:val="20"/>
                <w:szCs w:val="20"/>
              </w:rPr>
              <w:t>- International professional exhibition and study tour organisation</w:t>
            </w:r>
          </w:p>
          <w:p w:rsidR="00E577E4" w:rsidRDefault="00E577E4" w:rsidP="00352B32">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PT Sans" w:eastAsia="PT Sans" w:hAnsi="PT Sans" w:cs="PT Sans"/>
                <w:sz w:val="20"/>
                <w:szCs w:val="20"/>
              </w:rPr>
            </w:pPr>
            <w:r>
              <w:rPr>
                <w:rFonts w:ascii="PT Sans" w:eastAsia="PT Sans" w:hAnsi="PT Sans" w:cs="PT Sans"/>
                <w:sz w:val="20"/>
                <w:szCs w:val="20"/>
              </w:rPr>
              <w:t>- Project management</w:t>
            </w:r>
          </w:p>
          <w:p w:rsidR="00E577E4" w:rsidRDefault="00E577E4" w:rsidP="00352B32">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PT Sans" w:eastAsia="PT Sans" w:hAnsi="PT Sans" w:cs="PT Sans"/>
                <w:sz w:val="20"/>
                <w:szCs w:val="20"/>
              </w:rPr>
            </w:pPr>
            <w:r>
              <w:rPr>
                <w:rFonts w:ascii="PT Sans" w:eastAsia="PT Sans" w:hAnsi="PT Sans" w:cs="PT Sans"/>
                <w:sz w:val="20"/>
                <w:szCs w:val="20"/>
              </w:rPr>
              <w:t>- Consultancy on agriculture and rural development, fund raising</w:t>
            </w:r>
          </w:p>
          <w:p w:rsidR="00E577E4" w:rsidRDefault="00E577E4" w:rsidP="00352B32">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PT Sans" w:eastAsia="PT Sans" w:hAnsi="PT Sans" w:cs="PT Sans"/>
                <w:sz w:val="20"/>
                <w:szCs w:val="20"/>
              </w:rPr>
            </w:pPr>
            <w:r>
              <w:rPr>
                <w:rFonts w:ascii="PT Sans" w:eastAsia="PT Sans" w:hAnsi="PT Sans" w:cs="PT Sans"/>
                <w:sz w:val="20"/>
                <w:szCs w:val="20"/>
              </w:rPr>
              <w:t>- Organising conferences, trade events</w:t>
            </w:r>
          </w:p>
          <w:p w:rsidR="00E577E4" w:rsidRDefault="00E577E4" w:rsidP="00352B32">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PT Sans" w:eastAsia="PT Sans" w:hAnsi="PT Sans" w:cs="PT Sans"/>
                <w:sz w:val="20"/>
                <w:szCs w:val="20"/>
              </w:rPr>
            </w:pPr>
          </w:p>
          <w:p w:rsidR="00E577E4" w:rsidRDefault="00E577E4" w:rsidP="00352B32">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PT Sans" w:eastAsia="PT Sans" w:hAnsi="PT Sans" w:cs="PT Sans"/>
                <w:sz w:val="20"/>
                <w:szCs w:val="20"/>
              </w:rPr>
            </w:pPr>
            <w:proofErr w:type="spellStart"/>
            <w:r>
              <w:rPr>
                <w:rFonts w:ascii="PT Sans" w:eastAsia="PT Sans" w:hAnsi="PT Sans" w:cs="PT Sans"/>
                <w:sz w:val="20"/>
                <w:szCs w:val="20"/>
              </w:rPr>
              <w:t>Viktória</w:t>
            </w:r>
            <w:proofErr w:type="spellEnd"/>
            <w:r>
              <w:rPr>
                <w:rFonts w:ascii="PT Sans" w:eastAsia="PT Sans" w:hAnsi="PT Sans" w:cs="PT Sans"/>
                <w:sz w:val="20"/>
                <w:szCs w:val="20"/>
              </w:rPr>
              <w:t xml:space="preserve"> </w:t>
            </w:r>
            <w:proofErr w:type="spellStart"/>
            <w:r>
              <w:rPr>
                <w:rFonts w:ascii="PT Sans" w:eastAsia="PT Sans" w:hAnsi="PT Sans" w:cs="PT Sans"/>
                <w:sz w:val="20"/>
                <w:szCs w:val="20"/>
              </w:rPr>
              <w:t>Varga</w:t>
            </w:r>
            <w:proofErr w:type="spellEnd"/>
            <w:r>
              <w:rPr>
                <w:rFonts w:ascii="PT Sans" w:eastAsia="PT Sans" w:hAnsi="PT Sans" w:cs="PT Sans"/>
                <w:sz w:val="20"/>
                <w:szCs w:val="20"/>
              </w:rPr>
              <w:t xml:space="preserve"> - Project manager, Exhibition manager.</w:t>
            </w:r>
          </w:p>
          <w:p w:rsidR="00E577E4" w:rsidRDefault="00E577E4" w:rsidP="00352B32">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PT Sans" w:eastAsia="PT Sans" w:hAnsi="PT Sans" w:cs="PT Sans"/>
                <w:sz w:val="20"/>
                <w:szCs w:val="20"/>
              </w:rPr>
            </w:pPr>
            <w:r>
              <w:rPr>
                <w:rFonts w:ascii="PT Sans" w:eastAsia="PT Sans" w:hAnsi="PT Sans" w:cs="PT Sans"/>
                <w:sz w:val="20"/>
                <w:szCs w:val="20"/>
              </w:rPr>
              <w:t xml:space="preserve">She has experience in: </w:t>
            </w:r>
          </w:p>
          <w:p w:rsidR="00E577E4" w:rsidRDefault="00E577E4" w:rsidP="00352B32">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PT Sans" w:eastAsia="PT Sans" w:hAnsi="PT Sans" w:cs="PT Sans"/>
                <w:sz w:val="20"/>
                <w:szCs w:val="20"/>
              </w:rPr>
            </w:pPr>
            <w:r>
              <w:rPr>
                <w:rFonts w:ascii="PT Sans" w:eastAsia="PT Sans" w:hAnsi="PT Sans" w:cs="PT Sans"/>
                <w:sz w:val="20"/>
                <w:szCs w:val="20"/>
              </w:rPr>
              <w:t>- coordinating and managing the EU projects</w:t>
            </w:r>
          </w:p>
          <w:p w:rsidR="00E577E4" w:rsidRDefault="00E577E4" w:rsidP="00352B32">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PT Sans" w:eastAsia="PT Sans" w:hAnsi="PT Sans" w:cs="PT Sans"/>
                <w:sz w:val="20"/>
                <w:szCs w:val="20"/>
              </w:rPr>
            </w:pPr>
            <w:r>
              <w:rPr>
                <w:rFonts w:ascii="PT Sans" w:eastAsia="PT Sans" w:hAnsi="PT Sans" w:cs="PT Sans"/>
                <w:sz w:val="20"/>
                <w:szCs w:val="20"/>
              </w:rPr>
              <w:t>- keeping up-to-date contact with companies, owners, customers, suppliers and authorities</w:t>
            </w:r>
          </w:p>
          <w:p w:rsidR="00E577E4" w:rsidRDefault="00E577E4" w:rsidP="00352B32">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PT Sans" w:eastAsia="PT Sans" w:hAnsi="PT Sans" w:cs="PT Sans"/>
                <w:sz w:val="20"/>
                <w:szCs w:val="20"/>
              </w:rPr>
            </w:pPr>
            <w:r>
              <w:rPr>
                <w:rFonts w:ascii="PT Sans" w:eastAsia="PT Sans" w:hAnsi="PT Sans" w:cs="PT Sans"/>
                <w:sz w:val="20"/>
                <w:szCs w:val="20"/>
              </w:rPr>
              <w:t>- project administration and finance</w:t>
            </w:r>
          </w:p>
          <w:p w:rsidR="00E577E4" w:rsidRDefault="00E577E4" w:rsidP="00352B32">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PT Sans" w:eastAsia="PT Sans" w:hAnsi="PT Sans" w:cs="PT Sans"/>
                <w:sz w:val="20"/>
                <w:szCs w:val="20"/>
              </w:rPr>
            </w:pPr>
            <w:r>
              <w:rPr>
                <w:rFonts w:ascii="PT Sans" w:eastAsia="PT Sans" w:hAnsi="PT Sans" w:cs="PT Sans"/>
                <w:sz w:val="20"/>
                <w:szCs w:val="20"/>
              </w:rPr>
              <w:t>- project development</w:t>
            </w:r>
          </w:p>
          <w:p w:rsidR="00E577E4" w:rsidRDefault="00E577E4" w:rsidP="00352B32">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PT Sans" w:eastAsia="PT Sans" w:hAnsi="PT Sans" w:cs="PT Sans"/>
                <w:sz w:val="20"/>
                <w:szCs w:val="20"/>
              </w:rPr>
            </w:pPr>
            <w:r>
              <w:rPr>
                <w:rFonts w:ascii="PT Sans" w:eastAsia="PT Sans" w:hAnsi="PT Sans" w:cs="PT Sans"/>
                <w:sz w:val="20"/>
                <w:szCs w:val="20"/>
              </w:rPr>
              <w:t>- developing training materials and educational guidelines</w:t>
            </w:r>
          </w:p>
          <w:p w:rsidR="00E577E4" w:rsidRDefault="00E577E4" w:rsidP="00352B32">
            <w:pPr>
              <w:spacing w:after="0" w:line="240" w:lineRule="auto"/>
              <w:rPr>
                <w:rFonts w:ascii="PT Sans" w:eastAsia="PT Sans" w:hAnsi="PT Sans" w:cs="PT Sans"/>
                <w:sz w:val="20"/>
                <w:szCs w:val="20"/>
              </w:rPr>
            </w:pPr>
            <w:r>
              <w:rPr>
                <w:rFonts w:ascii="PT Sans" w:eastAsia="PT Sans" w:hAnsi="PT Sans" w:cs="PT Sans"/>
                <w:sz w:val="20"/>
                <w:szCs w:val="20"/>
              </w:rPr>
              <w:t>- experience in exhibition coordination process, planning, keeping deadlines</w:t>
            </w:r>
          </w:p>
          <w:p w:rsidR="00E577E4" w:rsidRDefault="00E577E4" w:rsidP="00352B32">
            <w:pPr>
              <w:spacing w:after="0" w:line="240" w:lineRule="auto"/>
              <w:rPr>
                <w:rFonts w:ascii="PT Sans" w:eastAsia="PT Sans" w:hAnsi="PT Sans" w:cs="PT Sans"/>
                <w:sz w:val="20"/>
                <w:szCs w:val="20"/>
              </w:rPr>
            </w:pPr>
          </w:p>
          <w:p w:rsidR="00E577E4" w:rsidRDefault="00E577E4" w:rsidP="00352B32">
            <w:pPr>
              <w:spacing w:after="0" w:line="240" w:lineRule="auto"/>
              <w:rPr>
                <w:rFonts w:ascii="PT Sans" w:eastAsia="PT Sans" w:hAnsi="PT Sans" w:cs="PT Sans"/>
                <w:sz w:val="20"/>
                <w:szCs w:val="20"/>
              </w:rPr>
            </w:pPr>
            <w:proofErr w:type="spellStart"/>
            <w:r>
              <w:rPr>
                <w:rFonts w:ascii="PT Sans" w:eastAsia="PT Sans" w:hAnsi="PT Sans" w:cs="PT Sans"/>
                <w:sz w:val="20"/>
                <w:szCs w:val="20"/>
              </w:rPr>
              <w:t>Noémi</w:t>
            </w:r>
            <w:proofErr w:type="spellEnd"/>
            <w:r>
              <w:rPr>
                <w:rFonts w:ascii="PT Sans" w:eastAsia="PT Sans" w:hAnsi="PT Sans" w:cs="PT Sans"/>
                <w:sz w:val="20"/>
                <w:szCs w:val="20"/>
              </w:rPr>
              <w:t xml:space="preserve"> </w:t>
            </w:r>
            <w:proofErr w:type="spellStart"/>
            <w:r>
              <w:rPr>
                <w:rFonts w:ascii="PT Sans" w:eastAsia="PT Sans" w:hAnsi="PT Sans" w:cs="PT Sans"/>
                <w:sz w:val="20"/>
                <w:szCs w:val="20"/>
              </w:rPr>
              <w:t>Freudenfeld</w:t>
            </w:r>
            <w:proofErr w:type="spellEnd"/>
            <w:r>
              <w:rPr>
                <w:rFonts w:ascii="PT Sans" w:eastAsia="PT Sans" w:hAnsi="PT Sans" w:cs="PT Sans"/>
                <w:sz w:val="20"/>
                <w:szCs w:val="20"/>
              </w:rPr>
              <w:t xml:space="preserve">- Newest member of the team, working as a project coordinator. </w:t>
            </w:r>
            <w:proofErr w:type="gramStart"/>
            <w:r>
              <w:rPr>
                <w:rFonts w:ascii="PT Sans" w:eastAsia="PT Sans" w:hAnsi="PT Sans" w:cs="PT Sans"/>
                <w:sz w:val="20"/>
                <w:szCs w:val="20"/>
              </w:rPr>
              <w:t xml:space="preserve">Really </w:t>
            </w:r>
            <w:r w:rsidRPr="003B4605">
              <w:rPr>
                <w:rFonts w:ascii="PT Sans" w:eastAsia="PT Sans" w:hAnsi="PT Sans" w:cs="PT Sans"/>
                <w:sz w:val="20"/>
                <w:szCs w:val="20"/>
              </w:rPr>
              <w:t>enthusiastic</w:t>
            </w:r>
            <w:proofErr w:type="gramEnd"/>
            <w:r>
              <w:rPr>
                <w:rFonts w:ascii="PT Sans" w:eastAsia="PT Sans" w:hAnsi="PT Sans" w:cs="PT Sans"/>
                <w:sz w:val="20"/>
                <w:szCs w:val="20"/>
              </w:rPr>
              <w:t>, hardworking young girl, with lots of new ideas and a lot of energy.</w:t>
            </w:r>
          </w:p>
          <w:p w:rsidR="00E577E4" w:rsidRDefault="00E577E4" w:rsidP="00352B32">
            <w:pPr>
              <w:spacing w:after="0" w:line="240" w:lineRule="auto"/>
              <w:rPr>
                <w:rFonts w:ascii="PT Sans" w:eastAsia="PT Sans" w:hAnsi="PT Sans" w:cs="PT Sans"/>
                <w:sz w:val="20"/>
                <w:szCs w:val="20"/>
              </w:rPr>
            </w:pPr>
          </w:p>
          <w:p w:rsidR="00E577E4" w:rsidRPr="003B4605" w:rsidRDefault="00E577E4" w:rsidP="00352B32">
            <w:pPr>
              <w:spacing w:after="0" w:line="240" w:lineRule="auto"/>
              <w:rPr>
                <w:rFonts w:ascii="PT Sans" w:eastAsia="PT Sans" w:hAnsi="PT Sans" w:cs="PT Sans"/>
                <w:sz w:val="20"/>
                <w:szCs w:val="20"/>
              </w:rPr>
            </w:pPr>
            <w:proofErr w:type="spellStart"/>
            <w:r w:rsidRPr="003B4605">
              <w:rPr>
                <w:rFonts w:ascii="PT Sans" w:eastAsia="PT Sans" w:hAnsi="PT Sans" w:cs="PT Sans"/>
                <w:sz w:val="20"/>
                <w:szCs w:val="20"/>
              </w:rPr>
              <w:t>Réka</w:t>
            </w:r>
            <w:proofErr w:type="spellEnd"/>
            <w:r w:rsidRPr="003B4605">
              <w:rPr>
                <w:rFonts w:ascii="PT Sans" w:eastAsia="PT Sans" w:hAnsi="PT Sans" w:cs="PT Sans"/>
                <w:sz w:val="20"/>
                <w:szCs w:val="20"/>
              </w:rPr>
              <w:t xml:space="preserve"> </w:t>
            </w:r>
            <w:proofErr w:type="spellStart"/>
            <w:r w:rsidRPr="003B4605">
              <w:rPr>
                <w:rFonts w:ascii="PT Sans" w:eastAsia="PT Sans" w:hAnsi="PT Sans" w:cs="PT Sans"/>
                <w:sz w:val="20"/>
                <w:szCs w:val="20"/>
              </w:rPr>
              <w:t>Szilágyi</w:t>
            </w:r>
            <w:proofErr w:type="spellEnd"/>
            <w:r w:rsidRPr="003B4605">
              <w:rPr>
                <w:rFonts w:ascii="PT Sans" w:eastAsia="PT Sans" w:hAnsi="PT Sans" w:cs="PT Sans"/>
                <w:sz w:val="20"/>
                <w:szCs w:val="20"/>
              </w:rPr>
              <w:t xml:space="preserve">-President and Educational director of </w:t>
            </w:r>
            <w:proofErr w:type="spellStart"/>
            <w:r w:rsidRPr="003B4605">
              <w:rPr>
                <w:rFonts w:ascii="PT Sans" w:eastAsia="PT Sans" w:hAnsi="PT Sans" w:cs="PT Sans"/>
                <w:sz w:val="20"/>
                <w:szCs w:val="20"/>
              </w:rPr>
              <w:t>EuroHungaricum</w:t>
            </w:r>
            <w:proofErr w:type="spellEnd"/>
            <w:r w:rsidRPr="003B4605">
              <w:rPr>
                <w:rFonts w:ascii="PT Sans" w:eastAsia="PT Sans" w:hAnsi="PT Sans" w:cs="PT Sans"/>
                <w:sz w:val="20"/>
                <w:szCs w:val="20"/>
              </w:rPr>
              <w:t xml:space="preserve"> Public Benefit Foundation</w:t>
            </w:r>
          </w:p>
          <w:p w:rsidR="00E577E4" w:rsidRPr="003B4605" w:rsidRDefault="00E577E4" w:rsidP="00352B32">
            <w:pPr>
              <w:spacing w:after="0" w:line="240" w:lineRule="auto"/>
              <w:rPr>
                <w:rFonts w:ascii="PT Sans" w:eastAsia="PT Sans" w:hAnsi="PT Sans" w:cs="PT Sans"/>
                <w:sz w:val="20"/>
                <w:szCs w:val="20"/>
              </w:rPr>
            </w:pPr>
            <w:r w:rsidRPr="003B4605">
              <w:rPr>
                <w:rFonts w:ascii="PT Sans" w:eastAsia="PT Sans" w:hAnsi="PT Sans" w:cs="PT Sans"/>
                <w:sz w:val="20"/>
                <w:szCs w:val="20"/>
              </w:rPr>
              <w:t>Professional management of the following projects:</w:t>
            </w:r>
          </w:p>
          <w:p w:rsidR="00E577E4" w:rsidRPr="003B4605" w:rsidRDefault="00E577E4" w:rsidP="00352B32">
            <w:pPr>
              <w:spacing w:after="0" w:line="240" w:lineRule="auto"/>
              <w:rPr>
                <w:rFonts w:ascii="PT Sans" w:eastAsia="PT Sans" w:hAnsi="PT Sans" w:cs="PT Sans"/>
                <w:sz w:val="20"/>
                <w:szCs w:val="20"/>
              </w:rPr>
            </w:pPr>
            <w:r w:rsidRPr="003B4605">
              <w:rPr>
                <w:rFonts w:ascii="PT Sans" w:eastAsia="PT Sans" w:hAnsi="PT Sans" w:cs="PT Sans"/>
                <w:sz w:val="20"/>
                <w:szCs w:val="20"/>
              </w:rPr>
              <w:t>International computer competition for students: Announcement of an informatics competition for students from surrounding countries ) Romania, Slovakia, Ukraine, Austria, Serbia- Montenegro), coordination of applications, organisation of travel and lodging, running of the competition, invitation of jury members, scholarships, work opportunities, advertisements, arranging of publication opportunities, presentation of bounties.</w:t>
            </w:r>
          </w:p>
          <w:p w:rsidR="00E577E4" w:rsidRPr="003B4605" w:rsidRDefault="00E577E4" w:rsidP="00352B32">
            <w:pPr>
              <w:spacing w:after="0" w:line="240" w:lineRule="auto"/>
              <w:rPr>
                <w:rFonts w:ascii="PT Sans" w:eastAsia="PT Sans" w:hAnsi="PT Sans" w:cs="PT Sans"/>
                <w:sz w:val="20"/>
                <w:szCs w:val="20"/>
              </w:rPr>
            </w:pPr>
            <w:r w:rsidRPr="003B4605">
              <w:rPr>
                <w:rFonts w:ascii="PT Sans" w:eastAsia="PT Sans" w:hAnsi="PT Sans" w:cs="PT Sans"/>
                <w:sz w:val="20"/>
                <w:szCs w:val="20"/>
              </w:rPr>
              <w:t xml:space="preserve">Meeting of Foreign and Hungarian students: Organization of study trips to Hungary for students arriving from German and English language areas, in cooperation with the respective foreign school. Meetings, common programs with Hungarian students, study of the language, establishment of relationships with the addition of education of Studies of the European </w:t>
            </w:r>
            <w:proofErr w:type="gramStart"/>
            <w:r w:rsidRPr="003B4605">
              <w:rPr>
                <w:rFonts w:ascii="PT Sans" w:eastAsia="PT Sans" w:hAnsi="PT Sans" w:cs="PT Sans"/>
                <w:sz w:val="20"/>
                <w:szCs w:val="20"/>
              </w:rPr>
              <w:t>Union which</w:t>
            </w:r>
            <w:proofErr w:type="gramEnd"/>
            <w:r w:rsidRPr="003B4605">
              <w:rPr>
                <w:rFonts w:ascii="PT Sans" w:eastAsia="PT Sans" w:hAnsi="PT Sans" w:cs="PT Sans"/>
                <w:sz w:val="20"/>
                <w:szCs w:val="20"/>
              </w:rPr>
              <w:t xml:space="preserve"> also provides useful experience and an opportunity to establish relations. </w:t>
            </w:r>
            <w:proofErr w:type="gramStart"/>
            <w:r w:rsidRPr="003B4605">
              <w:rPr>
                <w:rFonts w:ascii="PT Sans" w:eastAsia="PT Sans" w:hAnsi="PT Sans" w:cs="PT Sans"/>
                <w:sz w:val="20"/>
                <w:szCs w:val="20"/>
              </w:rPr>
              <w:t>It is the foreign schools who</w:t>
            </w:r>
            <w:proofErr w:type="gramEnd"/>
            <w:r w:rsidRPr="003B4605">
              <w:rPr>
                <w:rFonts w:ascii="PT Sans" w:eastAsia="PT Sans" w:hAnsi="PT Sans" w:cs="PT Sans"/>
                <w:sz w:val="20"/>
                <w:szCs w:val="20"/>
              </w:rPr>
              <w:t xml:space="preserve"> contact our school with the intention of getting their groups to participate in our programs.</w:t>
            </w:r>
          </w:p>
          <w:p w:rsidR="00E577E4" w:rsidRPr="003B4605" w:rsidRDefault="00E577E4" w:rsidP="00352B32">
            <w:pPr>
              <w:spacing w:after="0" w:line="240" w:lineRule="auto"/>
              <w:rPr>
                <w:rFonts w:ascii="PT Sans" w:eastAsia="PT Sans" w:hAnsi="PT Sans" w:cs="PT Sans"/>
                <w:sz w:val="20"/>
                <w:szCs w:val="20"/>
              </w:rPr>
            </w:pPr>
            <w:r w:rsidRPr="003B4605">
              <w:rPr>
                <w:rFonts w:ascii="PT Sans" w:eastAsia="PT Sans" w:hAnsi="PT Sans" w:cs="PT Sans"/>
                <w:sz w:val="20"/>
                <w:szCs w:val="20"/>
              </w:rPr>
              <w:t xml:space="preserve">Education, courses, </w:t>
            </w:r>
            <w:proofErr w:type="gramStart"/>
            <w:r w:rsidRPr="003B4605">
              <w:rPr>
                <w:rFonts w:ascii="PT Sans" w:eastAsia="PT Sans" w:hAnsi="PT Sans" w:cs="PT Sans"/>
                <w:sz w:val="20"/>
                <w:szCs w:val="20"/>
              </w:rPr>
              <w:t>conferences</w:t>
            </w:r>
            <w:proofErr w:type="gramEnd"/>
            <w:r w:rsidRPr="003B4605">
              <w:rPr>
                <w:rFonts w:ascii="PT Sans" w:eastAsia="PT Sans" w:hAnsi="PT Sans" w:cs="PT Sans"/>
                <w:sz w:val="20"/>
                <w:szCs w:val="20"/>
              </w:rPr>
              <w:t xml:space="preserve">: Our foundation provides training at a discount price to young people and students in various subjects. Our teachers </w:t>
            </w:r>
            <w:proofErr w:type="gramStart"/>
            <w:r w:rsidRPr="003B4605">
              <w:rPr>
                <w:rFonts w:ascii="PT Sans" w:eastAsia="PT Sans" w:hAnsi="PT Sans" w:cs="PT Sans"/>
                <w:sz w:val="20"/>
                <w:szCs w:val="20"/>
              </w:rPr>
              <w:t>are well trained</w:t>
            </w:r>
            <w:proofErr w:type="gramEnd"/>
            <w:r w:rsidRPr="003B4605">
              <w:rPr>
                <w:rFonts w:ascii="PT Sans" w:eastAsia="PT Sans" w:hAnsi="PT Sans" w:cs="PT Sans"/>
                <w:sz w:val="20"/>
                <w:szCs w:val="20"/>
              </w:rPr>
              <w:t xml:space="preserve"> with a high level of professional competence. Our training includes Studies of the European Union, language teaching, and education in environmental protection. We help to young entrants by providing counselling to them as well as we provide enterprising youth with data on entrepreneurial skills and information on starting an enterprise. </w:t>
            </w:r>
          </w:p>
          <w:p w:rsidR="00E577E4" w:rsidRPr="003B4605" w:rsidRDefault="00E577E4" w:rsidP="00352B32">
            <w:pPr>
              <w:spacing w:after="0" w:line="240" w:lineRule="auto"/>
              <w:rPr>
                <w:rFonts w:ascii="PT Sans" w:eastAsia="PT Sans" w:hAnsi="PT Sans" w:cs="PT Sans"/>
                <w:sz w:val="20"/>
                <w:szCs w:val="20"/>
              </w:rPr>
            </w:pPr>
            <w:proofErr w:type="gramStart"/>
            <w:r w:rsidRPr="003B4605">
              <w:rPr>
                <w:rFonts w:ascii="PT Sans" w:eastAsia="PT Sans" w:hAnsi="PT Sans" w:cs="PT Sans"/>
                <w:sz w:val="20"/>
                <w:szCs w:val="20"/>
              </w:rPr>
              <w:t>As a result</w:t>
            </w:r>
            <w:proofErr w:type="gramEnd"/>
            <w:r w:rsidRPr="003B4605">
              <w:rPr>
                <w:rFonts w:ascii="PT Sans" w:eastAsia="PT Sans" w:hAnsi="PT Sans" w:cs="PT Sans"/>
                <w:sz w:val="20"/>
                <w:szCs w:val="20"/>
              </w:rPr>
              <w:t xml:space="preserve"> of the support gained from the National Civil Fund we organized training courses for civil organizations titled “Project planning and management from the EU viewpoint”. The purpose of the program is to train professionals who, having learned the scientific basis, methodology and intervention tools of project planning and management from the EU viewpoint, are able to work in civil organizations. </w:t>
            </w:r>
          </w:p>
          <w:p w:rsidR="00E577E4" w:rsidRPr="003B4605" w:rsidRDefault="00E577E4" w:rsidP="00352B32">
            <w:pPr>
              <w:spacing w:after="0" w:line="240" w:lineRule="auto"/>
              <w:rPr>
                <w:rFonts w:ascii="PT Sans" w:eastAsia="PT Sans" w:hAnsi="PT Sans" w:cs="PT Sans"/>
                <w:sz w:val="20"/>
                <w:szCs w:val="20"/>
              </w:rPr>
            </w:pPr>
            <w:r w:rsidRPr="003B4605">
              <w:rPr>
                <w:rFonts w:ascii="PT Sans" w:eastAsia="PT Sans" w:hAnsi="PT Sans" w:cs="PT Sans"/>
                <w:sz w:val="20"/>
                <w:szCs w:val="20"/>
              </w:rPr>
              <w:t>„</w:t>
            </w:r>
            <w:proofErr w:type="spellStart"/>
            <w:r w:rsidRPr="003B4605">
              <w:rPr>
                <w:rFonts w:ascii="PT Sans" w:eastAsia="PT Sans" w:hAnsi="PT Sans" w:cs="PT Sans"/>
                <w:sz w:val="20"/>
                <w:szCs w:val="20"/>
              </w:rPr>
              <w:t>ÖkoPlaza</w:t>
            </w:r>
            <w:proofErr w:type="spellEnd"/>
            <w:r w:rsidRPr="003B4605">
              <w:rPr>
                <w:rFonts w:ascii="PT Sans" w:eastAsia="PT Sans" w:hAnsi="PT Sans" w:cs="PT Sans"/>
                <w:sz w:val="20"/>
                <w:szCs w:val="20"/>
              </w:rPr>
              <w:t>” event– a series of events regarding environmental protection. The program is about the shaping of attitudes, education and environment conscious life style. The purpose of its education in environmental protection is to increase public awareness and initiate the development of an attitude based on conscious and active participation regarding environmental protection, the reasonable utilization of natural resources as well as regarding healthy life styles. The event series promotes the creation of a knowledge-based society forwarding the interests of environmental protection. In order to realize our program we have won the financial support of the Ministry of Environment and Water. We organize our programs in large shopping malls called „</w:t>
            </w:r>
            <w:proofErr w:type="spellStart"/>
            <w:r w:rsidRPr="003B4605">
              <w:rPr>
                <w:rFonts w:ascii="PT Sans" w:eastAsia="PT Sans" w:hAnsi="PT Sans" w:cs="PT Sans"/>
                <w:sz w:val="20"/>
                <w:szCs w:val="20"/>
              </w:rPr>
              <w:t>SWPlazas</w:t>
            </w:r>
            <w:proofErr w:type="spellEnd"/>
          </w:p>
          <w:p w:rsidR="00E577E4" w:rsidRPr="003B4605" w:rsidRDefault="00E577E4" w:rsidP="00352B32">
            <w:pPr>
              <w:spacing w:after="0" w:line="240" w:lineRule="auto"/>
              <w:rPr>
                <w:rFonts w:ascii="PT Sans" w:eastAsia="PT Sans" w:hAnsi="PT Sans" w:cs="PT Sans"/>
                <w:sz w:val="20"/>
                <w:szCs w:val="20"/>
              </w:rPr>
            </w:pPr>
          </w:p>
          <w:p w:rsidR="00E577E4" w:rsidRPr="003B4605" w:rsidRDefault="00E577E4" w:rsidP="00352B32">
            <w:pPr>
              <w:spacing w:after="0" w:line="240" w:lineRule="auto"/>
              <w:rPr>
                <w:rFonts w:ascii="PT Sans" w:eastAsia="PT Sans" w:hAnsi="PT Sans" w:cs="PT Sans"/>
                <w:sz w:val="20"/>
                <w:szCs w:val="20"/>
              </w:rPr>
            </w:pPr>
            <w:proofErr w:type="spellStart"/>
            <w:r w:rsidRPr="003B4605">
              <w:rPr>
                <w:rFonts w:ascii="PT Sans" w:eastAsia="PT Sans" w:hAnsi="PT Sans" w:cs="PT Sans"/>
                <w:sz w:val="20"/>
                <w:szCs w:val="20"/>
              </w:rPr>
              <w:t>Eszter</w:t>
            </w:r>
            <w:proofErr w:type="spellEnd"/>
            <w:r w:rsidRPr="003B4605">
              <w:rPr>
                <w:rFonts w:ascii="PT Sans" w:eastAsia="PT Sans" w:hAnsi="PT Sans" w:cs="PT Sans"/>
                <w:sz w:val="20"/>
                <w:szCs w:val="20"/>
              </w:rPr>
              <w:t xml:space="preserve"> </w:t>
            </w:r>
            <w:proofErr w:type="spellStart"/>
            <w:r w:rsidRPr="003B4605">
              <w:rPr>
                <w:rFonts w:ascii="PT Sans" w:eastAsia="PT Sans" w:hAnsi="PT Sans" w:cs="PT Sans"/>
                <w:sz w:val="20"/>
                <w:szCs w:val="20"/>
              </w:rPr>
              <w:t>Bederna</w:t>
            </w:r>
            <w:proofErr w:type="spellEnd"/>
            <w:r w:rsidRPr="003B4605">
              <w:rPr>
                <w:rFonts w:ascii="PT Sans" w:eastAsia="PT Sans" w:hAnsi="PT Sans" w:cs="PT Sans"/>
                <w:sz w:val="20"/>
                <w:szCs w:val="20"/>
              </w:rPr>
              <w:t>- project writer</w:t>
            </w:r>
          </w:p>
          <w:p w:rsidR="00E577E4" w:rsidRDefault="00E577E4" w:rsidP="00352B32">
            <w:pPr>
              <w:spacing w:after="0" w:line="240" w:lineRule="auto"/>
            </w:pPr>
            <w:r w:rsidRPr="003B4605">
              <w:rPr>
                <w:rFonts w:ascii="PT Sans" w:eastAsia="PT Sans" w:hAnsi="PT Sans" w:cs="PT Sans"/>
                <w:sz w:val="20"/>
                <w:szCs w:val="20"/>
              </w:rPr>
              <w:t>She has experience in writing projects, tenders, professional in financial reports, complete tasks in a really high level</w:t>
            </w:r>
          </w:p>
        </w:tc>
      </w:tr>
    </w:tbl>
    <w:p w:rsidR="009C0AFE" w:rsidRDefault="009C0AFE">
      <w:pPr>
        <w:spacing w:after="0" w:line="240" w:lineRule="auto"/>
      </w:pPr>
    </w:p>
    <w:p w:rsidR="009C0AFE" w:rsidRDefault="009C0AFE">
      <w:pPr>
        <w:spacing w:after="0" w:line="240" w:lineRule="auto"/>
      </w:pPr>
    </w:p>
    <w:tbl>
      <w:tblPr>
        <w:tblStyle w:val="a9"/>
        <w:tblW w:w="97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9"/>
        <w:gridCol w:w="2692"/>
        <w:gridCol w:w="1710"/>
        <w:gridCol w:w="2359"/>
        <w:gridCol w:w="783"/>
      </w:tblGrid>
      <w:tr w:rsidR="009C0AFE">
        <w:tc>
          <w:tcPr>
            <w:tcW w:w="8990" w:type="dxa"/>
            <w:gridSpan w:val="4"/>
            <w:shd w:val="clear" w:color="auto" w:fill="BFBFBF"/>
          </w:tcPr>
          <w:p w:rsidR="009C0AFE" w:rsidRDefault="00705369">
            <w:pPr>
              <w:spacing w:after="0" w:line="240" w:lineRule="auto"/>
              <w:rPr>
                <w:b/>
              </w:rPr>
            </w:pPr>
            <w:r>
              <w:rPr>
                <w:b/>
              </w:rPr>
              <w:t>Other community funding</w:t>
            </w:r>
          </w:p>
          <w:p w:rsidR="009C0AFE" w:rsidRDefault="00705369">
            <w:pPr>
              <w:spacing w:after="0" w:line="240" w:lineRule="auto"/>
            </w:pPr>
            <w:r>
              <w:t>Please give information about any type of Community grant your organisation/group has received/ applied for in the last financial year</w:t>
            </w:r>
          </w:p>
        </w:tc>
        <w:tc>
          <w:tcPr>
            <w:tcW w:w="783" w:type="dxa"/>
            <w:shd w:val="clear" w:color="auto" w:fill="BFBFBF"/>
          </w:tcPr>
          <w:p w:rsidR="009C0AFE" w:rsidRDefault="009C0AFE">
            <w:pPr>
              <w:spacing w:after="0" w:line="240" w:lineRule="auto"/>
              <w:rPr>
                <w:b/>
              </w:rPr>
            </w:pPr>
          </w:p>
        </w:tc>
      </w:tr>
      <w:tr w:rsidR="009C0AFE">
        <w:tc>
          <w:tcPr>
            <w:tcW w:w="2229" w:type="dxa"/>
            <w:shd w:val="clear" w:color="auto" w:fill="BFBFBF"/>
          </w:tcPr>
          <w:p w:rsidR="009C0AFE" w:rsidRDefault="00705369">
            <w:pPr>
              <w:spacing w:after="0" w:line="240" w:lineRule="auto"/>
            </w:pPr>
            <w:r>
              <w:t>Programme or Initiative</w:t>
            </w:r>
          </w:p>
          <w:p w:rsidR="009C0AFE" w:rsidRDefault="00705369">
            <w:pPr>
              <w:spacing w:after="0" w:line="240" w:lineRule="auto"/>
            </w:pPr>
            <w:r>
              <w:t xml:space="preserve">(e.g. Leonardo da Vinci, European Social Fund </w:t>
            </w:r>
            <w:proofErr w:type="spellStart"/>
            <w:r>
              <w:t>etc</w:t>
            </w:r>
            <w:proofErr w:type="spellEnd"/>
            <w:r>
              <w:t>)</w:t>
            </w:r>
          </w:p>
        </w:tc>
        <w:tc>
          <w:tcPr>
            <w:tcW w:w="2692" w:type="dxa"/>
            <w:shd w:val="clear" w:color="auto" w:fill="BFBFBF"/>
          </w:tcPr>
          <w:p w:rsidR="009C0AFE" w:rsidRDefault="00705369">
            <w:pPr>
              <w:spacing w:after="0" w:line="240" w:lineRule="auto"/>
            </w:pPr>
            <w:r>
              <w:t>Identification/contract numb</w:t>
            </w:r>
          </w:p>
        </w:tc>
        <w:tc>
          <w:tcPr>
            <w:tcW w:w="1710" w:type="dxa"/>
            <w:shd w:val="clear" w:color="auto" w:fill="BFBFBF"/>
          </w:tcPr>
          <w:p w:rsidR="009C0AFE" w:rsidRDefault="00705369">
            <w:pPr>
              <w:spacing w:after="0" w:line="240" w:lineRule="auto"/>
            </w:pPr>
            <w:r>
              <w:t>Contracting promoter</w:t>
            </w:r>
          </w:p>
          <w:p w:rsidR="009C0AFE" w:rsidRDefault="00705369">
            <w:pPr>
              <w:spacing w:after="0" w:line="240" w:lineRule="auto"/>
            </w:pPr>
            <w:r>
              <w:t xml:space="preserve">(e.g. European Commission, National Agency </w:t>
            </w:r>
            <w:proofErr w:type="spellStart"/>
            <w:r>
              <w:t>etc</w:t>
            </w:r>
            <w:proofErr w:type="spellEnd"/>
            <w:r>
              <w:t>)</w:t>
            </w:r>
          </w:p>
        </w:tc>
        <w:tc>
          <w:tcPr>
            <w:tcW w:w="2359" w:type="dxa"/>
            <w:shd w:val="clear" w:color="auto" w:fill="BFBFBF"/>
          </w:tcPr>
          <w:p w:rsidR="009C0AFE" w:rsidRDefault="00705369">
            <w:pPr>
              <w:spacing w:after="0" w:line="240" w:lineRule="auto"/>
            </w:pPr>
            <w:r>
              <w:t>Title of the project</w:t>
            </w:r>
          </w:p>
        </w:tc>
        <w:tc>
          <w:tcPr>
            <w:tcW w:w="783" w:type="dxa"/>
            <w:shd w:val="clear" w:color="auto" w:fill="BFBFBF"/>
          </w:tcPr>
          <w:p w:rsidR="009C0AFE" w:rsidRDefault="00705369">
            <w:pPr>
              <w:spacing w:after="0" w:line="240" w:lineRule="auto"/>
            </w:pPr>
            <w:r>
              <w:t>Year</w:t>
            </w:r>
          </w:p>
        </w:tc>
      </w:tr>
      <w:tr w:rsidR="009C0AFE">
        <w:tc>
          <w:tcPr>
            <w:tcW w:w="2229" w:type="dxa"/>
            <w:shd w:val="clear" w:color="auto" w:fill="auto"/>
          </w:tcPr>
          <w:p w:rsidR="009C0AFE" w:rsidRDefault="00705369">
            <w:pPr>
              <w:spacing w:after="0" w:line="240" w:lineRule="auto"/>
            </w:pPr>
            <w:r>
              <w:lastRenderedPageBreak/>
              <w:t>Erasmus+</w:t>
            </w:r>
          </w:p>
        </w:tc>
        <w:tc>
          <w:tcPr>
            <w:tcW w:w="2692" w:type="dxa"/>
            <w:shd w:val="clear" w:color="auto" w:fill="auto"/>
          </w:tcPr>
          <w:p w:rsidR="009C0AFE" w:rsidRDefault="00705369">
            <w:pPr>
              <w:spacing w:after="0" w:line="240" w:lineRule="auto"/>
            </w:pPr>
            <w:r>
              <w:t>2015-1-LV01-KA204-013388</w:t>
            </w:r>
          </w:p>
        </w:tc>
        <w:tc>
          <w:tcPr>
            <w:tcW w:w="1710" w:type="dxa"/>
            <w:shd w:val="clear" w:color="auto" w:fill="auto"/>
          </w:tcPr>
          <w:p w:rsidR="009C0AFE" w:rsidRDefault="009C0AFE">
            <w:pPr>
              <w:spacing w:after="0" w:line="240" w:lineRule="auto"/>
            </w:pPr>
          </w:p>
        </w:tc>
        <w:tc>
          <w:tcPr>
            <w:tcW w:w="2359" w:type="dxa"/>
            <w:shd w:val="clear" w:color="auto" w:fill="auto"/>
          </w:tcPr>
          <w:p w:rsidR="009C0AFE" w:rsidRDefault="00705369">
            <w:pPr>
              <w:spacing w:after="0" w:line="240" w:lineRule="auto"/>
            </w:pPr>
            <w:r>
              <w:t>Developing EU through online innovation</w:t>
            </w:r>
          </w:p>
        </w:tc>
        <w:tc>
          <w:tcPr>
            <w:tcW w:w="783" w:type="dxa"/>
          </w:tcPr>
          <w:p w:rsidR="009C0AFE" w:rsidRDefault="00705369">
            <w:pPr>
              <w:spacing w:after="0" w:line="240" w:lineRule="auto"/>
            </w:pPr>
            <w:r>
              <w:t>2015</w:t>
            </w:r>
          </w:p>
        </w:tc>
      </w:tr>
      <w:tr w:rsidR="009C0AFE">
        <w:tc>
          <w:tcPr>
            <w:tcW w:w="2229" w:type="dxa"/>
            <w:shd w:val="clear" w:color="auto" w:fill="auto"/>
          </w:tcPr>
          <w:p w:rsidR="009C0AFE" w:rsidRDefault="00705369">
            <w:pPr>
              <w:spacing w:after="0" w:line="240" w:lineRule="auto"/>
            </w:pPr>
            <w:r>
              <w:t>Erasmus+</w:t>
            </w:r>
          </w:p>
        </w:tc>
        <w:tc>
          <w:tcPr>
            <w:tcW w:w="2692" w:type="dxa"/>
            <w:shd w:val="clear" w:color="auto" w:fill="auto"/>
          </w:tcPr>
          <w:p w:rsidR="009C0AFE" w:rsidRDefault="00705369">
            <w:pPr>
              <w:spacing w:after="0" w:line="240" w:lineRule="auto"/>
            </w:pPr>
            <w:r>
              <w:t>2016-1-HU01-KA202-022999</w:t>
            </w:r>
          </w:p>
        </w:tc>
        <w:tc>
          <w:tcPr>
            <w:tcW w:w="1710" w:type="dxa"/>
            <w:shd w:val="clear" w:color="auto" w:fill="auto"/>
          </w:tcPr>
          <w:p w:rsidR="009C0AFE" w:rsidRDefault="00705369">
            <w:pPr>
              <w:spacing w:after="0" w:line="240" w:lineRule="auto"/>
            </w:pPr>
            <w:r>
              <w:t>Hungarian National Agency</w:t>
            </w:r>
          </w:p>
        </w:tc>
        <w:tc>
          <w:tcPr>
            <w:tcW w:w="2359" w:type="dxa"/>
            <w:shd w:val="clear" w:color="auto" w:fill="auto"/>
          </w:tcPr>
          <w:p w:rsidR="009C0AFE" w:rsidRDefault="00705369">
            <w:pPr>
              <w:spacing w:after="0" w:line="240" w:lineRule="auto"/>
            </w:pPr>
            <w:r>
              <w:t>Green Tour</w:t>
            </w:r>
          </w:p>
        </w:tc>
        <w:tc>
          <w:tcPr>
            <w:tcW w:w="783" w:type="dxa"/>
          </w:tcPr>
          <w:p w:rsidR="009C0AFE" w:rsidRDefault="00705369">
            <w:pPr>
              <w:spacing w:after="0" w:line="240" w:lineRule="auto"/>
            </w:pPr>
            <w:r>
              <w:t>2016</w:t>
            </w:r>
          </w:p>
        </w:tc>
      </w:tr>
      <w:tr w:rsidR="009C0AFE">
        <w:tc>
          <w:tcPr>
            <w:tcW w:w="2229" w:type="dxa"/>
            <w:shd w:val="clear" w:color="auto" w:fill="auto"/>
          </w:tcPr>
          <w:p w:rsidR="009C0AFE" w:rsidRDefault="00705369">
            <w:pPr>
              <w:spacing w:after="0" w:line="240" w:lineRule="auto"/>
            </w:pPr>
            <w:r>
              <w:t>Erasmus+</w:t>
            </w:r>
          </w:p>
        </w:tc>
        <w:tc>
          <w:tcPr>
            <w:tcW w:w="2692" w:type="dxa"/>
            <w:shd w:val="clear" w:color="auto" w:fill="auto"/>
          </w:tcPr>
          <w:p w:rsidR="009C0AFE" w:rsidRDefault="00705369">
            <w:pPr>
              <w:spacing w:after="0" w:line="240" w:lineRule="auto"/>
            </w:pPr>
            <w:r>
              <w:t>2018-2-PT02-KA105-005287</w:t>
            </w:r>
          </w:p>
        </w:tc>
        <w:tc>
          <w:tcPr>
            <w:tcW w:w="1710" w:type="dxa"/>
            <w:shd w:val="clear" w:color="auto" w:fill="auto"/>
          </w:tcPr>
          <w:p w:rsidR="009C0AFE" w:rsidRDefault="00705369">
            <w:pPr>
              <w:spacing w:after="0" w:line="240" w:lineRule="auto"/>
            </w:pPr>
            <w:proofErr w:type="spellStart"/>
            <w:r>
              <w:t>Agência</w:t>
            </w:r>
            <w:proofErr w:type="spellEnd"/>
            <w:r>
              <w:t xml:space="preserve"> Nacional para a </w:t>
            </w:r>
            <w:proofErr w:type="spellStart"/>
            <w:r>
              <w:t>gestão</w:t>
            </w:r>
            <w:proofErr w:type="spellEnd"/>
            <w:r>
              <w:t xml:space="preserve"> do </w:t>
            </w:r>
            <w:proofErr w:type="spellStart"/>
            <w:r>
              <w:t>programa</w:t>
            </w:r>
            <w:proofErr w:type="spellEnd"/>
            <w:r>
              <w:t xml:space="preserve"> </w:t>
            </w:r>
            <w:proofErr w:type="spellStart"/>
            <w:r>
              <w:t>Juventude</w:t>
            </w:r>
            <w:proofErr w:type="spellEnd"/>
            <w:r>
              <w:t xml:space="preserve"> </w:t>
            </w:r>
            <w:proofErr w:type="spellStart"/>
            <w:r>
              <w:t>em</w:t>
            </w:r>
            <w:proofErr w:type="spellEnd"/>
            <w:r>
              <w:t xml:space="preserve"> </w:t>
            </w:r>
            <w:proofErr w:type="spellStart"/>
            <w:r>
              <w:t>Acção</w:t>
            </w:r>
            <w:proofErr w:type="spellEnd"/>
          </w:p>
        </w:tc>
        <w:tc>
          <w:tcPr>
            <w:tcW w:w="2359" w:type="dxa"/>
            <w:shd w:val="clear" w:color="auto" w:fill="auto"/>
          </w:tcPr>
          <w:p w:rsidR="009C0AFE" w:rsidRDefault="00705369">
            <w:pPr>
              <w:spacing w:after="0" w:line="240" w:lineRule="auto"/>
            </w:pPr>
            <w:r>
              <w:t>Precious Plastic</w:t>
            </w:r>
          </w:p>
        </w:tc>
        <w:tc>
          <w:tcPr>
            <w:tcW w:w="783" w:type="dxa"/>
          </w:tcPr>
          <w:p w:rsidR="009C0AFE" w:rsidRDefault="00705369">
            <w:pPr>
              <w:spacing w:after="0" w:line="240" w:lineRule="auto"/>
            </w:pPr>
            <w:r>
              <w:t>2018</w:t>
            </w:r>
          </w:p>
        </w:tc>
      </w:tr>
      <w:tr w:rsidR="009C0AFE">
        <w:tc>
          <w:tcPr>
            <w:tcW w:w="2229" w:type="dxa"/>
            <w:shd w:val="clear" w:color="auto" w:fill="auto"/>
          </w:tcPr>
          <w:p w:rsidR="009C0AFE" w:rsidRDefault="00705369">
            <w:pPr>
              <w:spacing w:after="0" w:line="240" w:lineRule="auto"/>
            </w:pPr>
            <w:r>
              <w:t>Erasmus+</w:t>
            </w:r>
          </w:p>
        </w:tc>
        <w:tc>
          <w:tcPr>
            <w:tcW w:w="2692" w:type="dxa"/>
            <w:shd w:val="clear" w:color="auto" w:fill="auto"/>
          </w:tcPr>
          <w:p w:rsidR="009C0AFE" w:rsidRDefault="00705369">
            <w:pPr>
              <w:spacing w:after="0" w:line="240" w:lineRule="auto"/>
            </w:pPr>
            <w:r>
              <w:t>2018-2-TR01-KA105-060221</w:t>
            </w:r>
          </w:p>
        </w:tc>
        <w:tc>
          <w:tcPr>
            <w:tcW w:w="1710" w:type="dxa"/>
            <w:shd w:val="clear" w:color="auto" w:fill="auto"/>
          </w:tcPr>
          <w:p w:rsidR="009C0AFE" w:rsidRDefault="00705369">
            <w:pPr>
              <w:spacing w:after="0" w:line="240" w:lineRule="auto"/>
            </w:pPr>
            <w:r>
              <w:t>THE CENTRE FOR EUROPEAN UNION EDUCATION AND YOUTH PROGRAMMES</w:t>
            </w:r>
          </w:p>
        </w:tc>
        <w:tc>
          <w:tcPr>
            <w:tcW w:w="2359" w:type="dxa"/>
            <w:shd w:val="clear" w:color="auto" w:fill="auto"/>
          </w:tcPr>
          <w:p w:rsidR="009C0AFE" w:rsidRDefault="00705369">
            <w:pPr>
              <w:spacing w:after="0" w:line="240" w:lineRule="auto"/>
            </w:pPr>
            <w:proofErr w:type="spellStart"/>
            <w:r>
              <w:t>Gençlik</w:t>
            </w:r>
            <w:proofErr w:type="spellEnd"/>
            <w:r>
              <w:t xml:space="preserve"> </w:t>
            </w:r>
            <w:proofErr w:type="spellStart"/>
            <w:r>
              <w:t>STK'larında</w:t>
            </w:r>
            <w:proofErr w:type="spellEnd"/>
            <w:r>
              <w:t xml:space="preserve"> </w:t>
            </w:r>
            <w:proofErr w:type="spellStart"/>
            <w:r>
              <w:t>Profesyonellik</w:t>
            </w:r>
            <w:proofErr w:type="spellEnd"/>
            <w:r>
              <w:t xml:space="preserve"> </w:t>
            </w:r>
            <w:proofErr w:type="spellStart"/>
            <w:r>
              <w:t>ve</w:t>
            </w:r>
            <w:proofErr w:type="spellEnd"/>
            <w:r>
              <w:t xml:space="preserve"> </w:t>
            </w:r>
            <w:proofErr w:type="spellStart"/>
            <w:r>
              <w:t>Kurumsallık</w:t>
            </w:r>
            <w:proofErr w:type="spellEnd"/>
          </w:p>
        </w:tc>
        <w:tc>
          <w:tcPr>
            <w:tcW w:w="783" w:type="dxa"/>
          </w:tcPr>
          <w:p w:rsidR="009C0AFE" w:rsidRDefault="00705369">
            <w:pPr>
              <w:spacing w:after="0" w:line="240" w:lineRule="auto"/>
            </w:pPr>
            <w:r>
              <w:t>2018</w:t>
            </w:r>
          </w:p>
        </w:tc>
      </w:tr>
      <w:tr w:rsidR="009C0AFE">
        <w:tc>
          <w:tcPr>
            <w:tcW w:w="2229" w:type="dxa"/>
            <w:shd w:val="clear" w:color="auto" w:fill="auto"/>
          </w:tcPr>
          <w:p w:rsidR="009C0AFE" w:rsidRDefault="00705369">
            <w:pPr>
              <w:spacing w:after="0" w:line="240" w:lineRule="auto"/>
            </w:pPr>
            <w:proofErr w:type="spellStart"/>
            <w:r>
              <w:t>Interreg</w:t>
            </w:r>
            <w:proofErr w:type="spellEnd"/>
            <w:r>
              <w:t xml:space="preserve"> – IPA Cross-border Cooperation Programme Hungary – Serbia</w:t>
            </w:r>
          </w:p>
        </w:tc>
        <w:tc>
          <w:tcPr>
            <w:tcW w:w="2692" w:type="dxa"/>
            <w:shd w:val="clear" w:color="auto" w:fill="auto"/>
          </w:tcPr>
          <w:p w:rsidR="009C0AFE" w:rsidRDefault="00705369">
            <w:pPr>
              <w:spacing w:after="0" w:line="240" w:lineRule="auto"/>
            </w:pPr>
            <w:r>
              <w:t>HUSRB/1602/32/0213</w:t>
            </w:r>
          </w:p>
        </w:tc>
        <w:tc>
          <w:tcPr>
            <w:tcW w:w="1710" w:type="dxa"/>
            <w:shd w:val="clear" w:color="auto" w:fill="auto"/>
          </w:tcPr>
          <w:p w:rsidR="009C0AFE" w:rsidRDefault="009C0AFE">
            <w:pPr>
              <w:spacing w:after="0" w:line="240" w:lineRule="auto"/>
            </w:pPr>
          </w:p>
        </w:tc>
        <w:tc>
          <w:tcPr>
            <w:tcW w:w="2359" w:type="dxa"/>
            <w:shd w:val="clear" w:color="auto" w:fill="auto"/>
          </w:tcPr>
          <w:p w:rsidR="009C0AFE" w:rsidRDefault="00705369">
            <w:pPr>
              <w:spacing w:after="0" w:line="240" w:lineRule="auto"/>
            </w:pPr>
            <w:r>
              <w:t>ECO-SCHOOL – educational network for eco-conscious, sustainable life</w:t>
            </w:r>
          </w:p>
        </w:tc>
        <w:tc>
          <w:tcPr>
            <w:tcW w:w="783" w:type="dxa"/>
          </w:tcPr>
          <w:p w:rsidR="009C0AFE" w:rsidRDefault="00705369">
            <w:pPr>
              <w:spacing w:after="0" w:line="240" w:lineRule="auto"/>
            </w:pPr>
            <w:r>
              <w:t>2018</w:t>
            </w:r>
          </w:p>
        </w:tc>
      </w:tr>
      <w:tr w:rsidR="009C0AFE">
        <w:tc>
          <w:tcPr>
            <w:tcW w:w="2229" w:type="dxa"/>
            <w:shd w:val="clear" w:color="auto" w:fill="auto"/>
          </w:tcPr>
          <w:p w:rsidR="009C0AFE" w:rsidRDefault="00705369">
            <w:pPr>
              <w:spacing w:after="0" w:line="240" w:lineRule="auto"/>
            </w:pPr>
            <w:proofErr w:type="spellStart"/>
            <w:r>
              <w:t>Innovációs</w:t>
            </w:r>
            <w:proofErr w:type="spellEnd"/>
            <w:r>
              <w:t xml:space="preserve"> </w:t>
            </w:r>
            <w:proofErr w:type="spellStart"/>
            <w:r>
              <w:t>és</w:t>
            </w:r>
            <w:proofErr w:type="spellEnd"/>
            <w:r>
              <w:t xml:space="preserve"> </w:t>
            </w:r>
            <w:proofErr w:type="spellStart"/>
            <w:r>
              <w:t>Technológiai</w:t>
            </w:r>
            <w:proofErr w:type="spellEnd"/>
            <w:r>
              <w:t xml:space="preserve"> </w:t>
            </w:r>
            <w:proofErr w:type="spellStart"/>
            <w:r>
              <w:t>Minisztérium</w:t>
            </w:r>
            <w:proofErr w:type="spellEnd"/>
          </w:p>
        </w:tc>
        <w:tc>
          <w:tcPr>
            <w:tcW w:w="2692" w:type="dxa"/>
            <w:shd w:val="clear" w:color="auto" w:fill="auto"/>
          </w:tcPr>
          <w:p w:rsidR="009C0AFE" w:rsidRDefault="00705369">
            <w:pPr>
              <w:spacing w:after="0" w:line="240" w:lineRule="auto"/>
            </w:pPr>
            <w:r>
              <w:t>FM-LSZF/2018</w:t>
            </w:r>
          </w:p>
        </w:tc>
        <w:tc>
          <w:tcPr>
            <w:tcW w:w="1710" w:type="dxa"/>
            <w:shd w:val="clear" w:color="auto" w:fill="auto"/>
          </w:tcPr>
          <w:p w:rsidR="009C0AFE" w:rsidRDefault="00705369">
            <w:pPr>
              <w:spacing w:after="0" w:line="240" w:lineRule="auto"/>
            </w:pPr>
            <w:r>
              <w:t>Hungarian National Agency</w:t>
            </w:r>
          </w:p>
        </w:tc>
        <w:tc>
          <w:tcPr>
            <w:tcW w:w="2359" w:type="dxa"/>
            <w:shd w:val="clear" w:color="auto" w:fill="auto"/>
          </w:tcPr>
          <w:p w:rsidR="009C0AFE" w:rsidRDefault="00705369">
            <w:pPr>
              <w:spacing w:after="0" w:line="240" w:lineRule="auto"/>
            </w:pPr>
            <w:proofErr w:type="spellStart"/>
            <w:r>
              <w:t>Gazdálkodj</w:t>
            </w:r>
            <w:proofErr w:type="spellEnd"/>
            <w:r>
              <w:t xml:space="preserve"> </w:t>
            </w:r>
            <w:proofErr w:type="spellStart"/>
            <w:r>
              <w:t>okosan</w:t>
            </w:r>
            <w:proofErr w:type="spellEnd"/>
            <w:r>
              <w:t xml:space="preserve">…..a </w:t>
            </w:r>
            <w:proofErr w:type="spellStart"/>
            <w:r>
              <w:t>hulladékkal</w:t>
            </w:r>
            <w:proofErr w:type="spellEnd"/>
            <w:r>
              <w:t>!</w:t>
            </w:r>
          </w:p>
        </w:tc>
        <w:tc>
          <w:tcPr>
            <w:tcW w:w="783" w:type="dxa"/>
          </w:tcPr>
          <w:p w:rsidR="009C0AFE" w:rsidRDefault="00705369">
            <w:pPr>
              <w:spacing w:after="0" w:line="240" w:lineRule="auto"/>
            </w:pPr>
            <w:r>
              <w:t>2018</w:t>
            </w:r>
          </w:p>
        </w:tc>
      </w:tr>
      <w:tr w:rsidR="009C0AFE">
        <w:trPr>
          <w:trHeight w:val="566"/>
        </w:trPr>
        <w:tc>
          <w:tcPr>
            <w:tcW w:w="2229" w:type="dxa"/>
            <w:shd w:val="clear" w:color="auto" w:fill="auto"/>
          </w:tcPr>
          <w:p w:rsidR="009C0AFE" w:rsidRDefault="00705369">
            <w:pPr>
              <w:spacing w:after="0" w:line="240" w:lineRule="auto"/>
            </w:pPr>
            <w:proofErr w:type="spellStart"/>
            <w:r>
              <w:t>Rába</w:t>
            </w:r>
            <w:proofErr w:type="spellEnd"/>
            <w:r>
              <w:t>-Duna-</w:t>
            </w:r>
            <w:proofErr w:type="spellStart"/>
            <w:r>
              <w:t>Vág</w:t>
            </w:r>
            <w:proofErr w:type="spellEnd"/>
            <w:r>
              <w:t xml:space="preserve"> </w:t>
            </w:r>
            <w:proofErr w:type="spellStart"/>
            <w:r>
              <w:t>Korlátolt</w:t>
            </w:r>
            <w:proofErr w:type="spellEnd"/>
            <w:r>
              <w:t xml:space="preserve"> </w:t>
            </w:r>
            <w:proofErr w:type="spellStart"/>
            <w:r>
              <w:t>Felelősségű</w:t>
            </w:r>
            <w:proofErr w:type="spellEnd"/>
            <w:r>
              <w:t xml:space="preserve"> </w:t>
            </w:r>
            <w:proofErr w:type="spellStart"/>
            <w:r>
              <w:t>Európai</w:t>
            </w:r>
            <w:proofErr w:type="spellEnd"/>
            <w:r>
              <w:t xml:space="preserve"> </w:t>
            </w:r>
            <w:proofErr w:type="spellStart"/>
            <w:r>
              <w:t>Területi</w:t>
            </w:r>
            <w:proofErr w:type="spellEnd"/>
            <w:r>
              <w:t xml:space="preserve"> </w:t>
            </w:r>
            <w:proofErr w:type="spellStart"/>
            <w:r>
              <w:t>Társulás</w:t>
            </w:r>
            <w:proofErr w:type="spellEnd"/>
          </w:p>
        </w:tc>
        <w:tc>
          <w:tcPr>
            <w:tcW w:w="2692" w:type="dxa"/>
            <w:shd w:val="clear" w:color="auto" w:fill="auto"/>
          </w:tcPr>
          <w:p w:rsidR="009C0AFE" w:rsidRDefault="00705369">
            <w:pPr>
              <w:spacing w:after="0" w:line="240" w:lineRule="auto"/>
            </w:pPr>
            <w:r>
              <w:t>SKHU/WETA/1901/4.1/022</w:t>
            </w:r>
          </w:p>
        </w:tc>
        <w:tc>
          <w:tcPr>
            <w:tcW w:w="1710" w:type="dxa"/>
            <w:shd w:val="clear" w:color="auto" w:fill="auto"/>
          </w:tcPr>
          <w:p w:rsidR="009C0AFE" w:rsidRDefault="00705369">
            <w:pPr>
              <w:spacing w:after="0" w:line="240" w:lineRule="auto"/>
            </w:pPr>
            <w:proofErr w:type="spellStart"/>
            <w:r>
              <w:t>Interreg</w:t>
            </w:r>
            <w:proofErr w:type="spellEnd"/>
            <w:r>
              <w:t xml:space="preserve"> SKHU</w:t>
            </w:r>
          </w:p>
        </w:tc>
        <w:tc>
          <w:tcPr>
            <w:tcW w:w="2359" w:type="dxa"/>
            <w:shd w:val="clear" w:color="auto" w:fill="auto"/>
          </w:tcPr>
          <w:p w:rsidR="009C0AFE" w:rsidRDefault="00705369">
            <w:pPr>
              <w:spacing w:after="0" w:line="240" w:lineRule="auto"/>
            </w:pPr>
            <w:r>
              <w:t>Innovative eco-conscious education in teaching</w:t>
            </w:r>
          </w:p>
        </w:tc>
        <w:tc>
          <w:tcPr>
            <w:tcW w:w="783" w:type="dxa"/>
          </w:tcPr>
          <w:p w:rsidR="009C0AFE" w:rsidRDefault="00705369">
            <w:pPr>
              <w:spacing w:after="0" w:line="240" w:lineRule="auto"/>
            </w:pPr>
            <w:r>
              <w:t>2019</w:t>
            </w:r>
          </w:p>
        </w:tc>
      </w:tr>
      <w:tr w:rsidR="00F149AA">
        <w:trPr>
          <w:trHeight w:val="566"/>
        </w:trPr>
        <w:tc>
          <w:tcPr>
            <w:tcW w:w="2229" w:type="dxa"/>
            <w:shd w:val="clear" w:color="auto" w:fill="auto"/>
          </w:tcPr>
          <w:p w:rsidR="00F149AA" w:rsidRDefault="00F149AA">
            <w:pPr>
              <w:spacing w:after="0" w:line="240" w:lineRule="auto"/>
            </w:pPr>
          </w:p>
        </w:tc>
        <w:tc>
          <w:tcPr>
            <w:tcW w:w="2692" w:type="dxa"/>
            <w:shd w:val="clear" w:color="auto" w:fill="auto"/>
          </w:tcPr>
          <w:p w:rsidR="00F149AA" w:rsidRDefault="00F149AA">
            <w:pPr>
              <w:spacing w:after="0" w:line="240" w:lineRule="auto"/>
            </w:pPr>
            <w:r w:rsidRPr="00F149AA">
              <w:t>HUSRB/1903/34/0120</w:t>
            </w:r>
          </w:p>
        </w:tc>
        <w:tc>
          <w:tcPr>
            <w:tcW w:w="1710" w:type="dxa"/>
            <w:shd w:val="clear" w:color="auto" w:fill="auto"/>
          </w:tcPr>
          <w:p w:rsidR="00F149AA" w:rsidRDefault="00F149AA">
            <w:pPr>
              <w:spacing w:after="0" w:line="240" w:lineRule="auto"/>
            </w:pPr>
            <w:proofErr w:type="spellStart"/>
            <w:r>
              <w:t>Interreg</w:t>
            </w:r>
            <w:proofErr w:type="spellEnd"/>
            <w:r>
              <w:t xml:space="preserve"> HUSRB</w:t>
            </w:r>
          </w:p>
        </w:tc>
        <w:tc>
          <w:tcPr>
            <w:tcW w:w="2359" w:type="dxa"/>
            <w:shd w:val="clear" w:color="auto" w:fill="auto"/>
          </w:tcPr>
          <w:p w:rsidR="00F149AA" w:rsidRDefault="00F149AA">
            <w:pPr>
              <w:spacing w:after="0" w:line="240" w:lineRule="auto"/>
            </w:pPr>
            <w:r w:rsidRPr="00F149AA">
              <w:t>NATURAL HEALTH – for health through the protection of natural heritage</w:t>
            </w:r>
          </w:p>
        </w:tc>
        <w:tc>
          <w:tcPr>
            <w:tcW w:w="783" w:type="dxa"/>
          </w:tcPr>
          <w:p w:rsidR="00F149AA" w:rsidRDefault="00F149AA">
            <w:pPr>
              <w:spacing w:after="0" w:line="240" w:lineRule="auto"/>
            </w:pPr>
            <w:r>
              <w:t>2019</w:t>
            </w:r>
          </w:p>
        </w:tc>
      </w:tr>
      <w:tr w:rsidR="009C0AFE">
        <w:trPr>
          <w:trHeight w:val="566"/>
        </w:trPr>
        <w:tc>
          <w:tcPr>
            <w:tcW w:w="2229" w:type="dxa"/>
            <w:shd w:val="clear" w:color="auto" w:fill="auto"/>
          </w:tcPr>
          <w:p w:rsidR="009C0AFE" w:rsidRDefault="00705369">
            <w:pPr>
              <w:spacing w:after="0" w:line="240" w:lineRule="auto"/>
            </w:pPr>
            <w:r>
              <w:t>Erasmus+</w:t>
            </w:r>
          </w:p>
        </w:tc>
        <w:tc>
          <w:tcPr>
            <w:tcW w:w="2692" w:type="dxa"/>
            <w:shd w:val="clear" w:color="auto" w:fill="auto"/>
          </w:tcPr>
          <w:p w:rsidR="009C0AFE" w:rsidRDefault="00705369">
            <w:pPr>
              <w:spacing w:after="0" w:line="240" w:lineRule="auto"/>
            </w:pPr>
            <w:r>
              <w:t>2020-2-BG01-KA205-079309</w:t>
            </w:r>
          </w:p>
        </w:tc>
        <w:tc>
          <w:tcPr>
            <w:tcW w:w="1710" w:type="dxa"/>
            <w:shd w:val="clear" w:color="auto" w:fill="auto"/>
          </w:tcPr>
          <w:p w:rsidR="009C0AFE" w:rsidRDefault="00705369">
            <w:pPr>
              <w:spacing w:after="0" w:line="240" w:lineRule="auto"/>
            </w:pPr>
            <w:r>
              <w:t>BG01 Human Resource Development Centre</w:t>
            </w:r>
          </w:p>
        </w:tc>
        <w:tc>
          <w:tcPr>
            <w:tcW w:w="2359" w:type="dxa"/>
            <w:shd w:val="clear" w:color="auto" w:fill="auto"/>
          </w:tcPr>
          <w:p w:rsidR="009C0AFE" w:rsidRDefault="00705369">
            <w:pPr>
              <w:spacing w:after="0" w:line="240" w:lineRule="auto"/>
            </w:pPr>
            <w:r>
              <w:t>Social ecology - a model for sustainable European development in the 21st century</w:t>
            </w:r>
          </w:p>
        </w:tc>
        <w:tc>
          <w:tcPr>
            <w:tcW w:w="783" w:type="dxa"/>
          </w:tcPr>
          <w:p w:rsidR="009C0AFE" w:rsidRDefault="00705369">
            <w:pPr>
              <w:spacing w:after="0" w:line="240" w:lineRule="auto"/>
            </w:pPr>
            <w:r>
              <w:t>2020</w:t>
            </w:r>
          </w:p>
        </w:tc>
      </w:tr>
      <w:tr w:rsidR="009C0AFE">
        <w:trPr>
          <w:trHeight w:val="566"/>
        </w:trPr>
        <w:tc>
          <w:tcPr>
            <w:tcW w:w="2229" w:type="dxa"/>
            <w:shd w:val="clear" w:color="auto" w:fill="auto"/>
          </w:tcPr>
          <w:p w:rsidR="009C0AFE" w:rsidRDefault="00705369">
            <w:pPr>
              <w:spacing w:after="0" w:line="240" w:lineRule="auto"/>
            </w:pPr>
            <w:r>
              <w:t>Erasmus+</w:t>
            </w:r>
          </w:p>
        </w:tc>
        <w:tc>
          <w:tcPr>
            <w:tcW w:w="2692" w:type="dxa"/>
            <w:shd w:val="clear" w:color="auto" w:fill="auto"/>
          </w:tcPr>
          <w:p w:rsidR="009C0AFE" w:rsidRDefault="00705369">
            <w:pPr>
              <w:spacing w:after="0" w:line="240" w:lineRule="auto"/>
            </w:pPr>
            <w:r>
              <w:t>2020-1-CZ01-KA201-078325</w:t>
            </w:r>
          </w:p>
        </w:tc>
        <w:tc>
          <w:tcPr>
            <w:tcW w:w="1710" w:type="dxa"/>
            <w:shd w:val="clear" w:color="auto" w:fill="auto"/>
          </w:tcPr>
          <w:p w:rsidR="009C0AFE" w:rsidRDefault="00705369">
            <w:pPr>
              <w:pBdr>
                <w:top w:val="none" w:sz="0" w:space="0" w:color="000000"/>
                <w:left w:val="none" w:sz="0" w:space="0" w:color="000000"/>
                <w:bottom w:val="none" w:sz="0" w:space="0" w:color="000000"/>
                <w:right w:val="none" w:sz="0" w:space="0" w:color="000000"/>
                <w:between w:val="none" w:sz="0" w:space="0" w:color="000000"/>
              </w:pBdr>
              <w:spacing w:after="0" w:line="240" w:lineRule="auto"/>
            </w:pPr>
            <w:r>
              <w:t xml:space="preserve">CZ01 </w:t>
            </w:r>
            <w:proofErr w:type="spellStart"/>
            <w:r>
              <w:t>Dům</w:t>
            </w:r>
            <w:proofErr w:type="spellEnd"/>
            <w:r>
              <w:t xml:space="preserve"> </w:t>
            </w:r>
            <w:proofErr w:type="spellStart"/>
            <w:r>
              <w:t>zahraniční</w:t>
            </w:r>
            <w:proofErr w:type="spellEnd"/>
            <w:r>
              <w:t xml:space="preserve"> </w:t>
            </w:r>
            <w:proofErr w:type="spellStart"/>
            <w:r>
              <w:t>spolupráce</w:t>
            </w:r>
            <w:proofErr w:type="spellEnd"/>
            <w:r>
              <w:t xml:space="preserve"> (DZS) Centre for International Cooperation in</w:t>
            </w:r>
          </w:p>
          <w:p w:rsidR="009C0AFE" w:rsidRDefault="00705369">
            <w:pPr>
              <w:spacing w:after="0" w:line="240" w:lineRule="auto"/>
            </w:pPr>
            <w:r>
              <w:t>Education</w:t>
            </w:r>
          </w:p>
        </w:tc>
        <w:tc>
          <w:tcPr>
            <w:tcW w:w="2359" w:type="dxa"/>
            <w:shd w:val="clear" w:color="auto" w:fill="auto"/>
          </w:tcPr>
          <w:p w:rsidR="009C0AFE" w:rsidRDefault="00705369">
            <w:pPr>
              <w:spacing w:after="0" w:line="240" w:lineRule="auto"/>
            </w:pPr>
            <w:r>
              <w:t>Prevention of being NEETs through Action Learning</w:t>
            </w:r>
          </w:p>
        </w:tc>
        <w:tc>
          <w:tcPr>
            <w:tcW w:w="783" w:type="dxa"/>
          </w:tcPr>
          <w:p w:rsidR="009C0AFE" w:rsidRDefault="00705369">
            <w:pPr>
              <w:spacing w:after="0" w:line="240" w:lineRule="auto"/>
            </w:pPr>
            <w:r>
              <w:t>2020</w:t>
            </w:r>
          </w:p>
        </w:tc>
      </w:tr>
      <w:tr w:rsidR="009C0AFE">
        <w:trPr>
          <w:trHeight w:val="566"/>
        </w:trPr>
        <w:tc>
          <w:tcPr>
            <w:tcW w:w="2229" w:type="dxa"/>
            <w:shd w:val="clear" w:color="auto" w:fill="auto"/>
          </w:tcPr>
          <w:p w:rsidR="009C0AFE" w:rsidRDefault="00705369">
            <w:pPr>
              <w:spacing w:after="0" w:line="240" w:lineRule="auto"/>
            </w:pPr>
            <w:r>
              <w:t>Erasmus+</w:t>
            </w:r>
          </w:p>
        </w:tc>
        <w:tc>
          <w:tcPr>
            <w:tcW w:w="2692" w:type="dxa"/>
            <w:shd w:val="clear" w:color="auto" w:fill="auto"/>
          </w:tcPr>
          <w:p w:rsidR="009C0AFE" w:rsidRDefault="00705369">
            <w:pPr>
              <w:spacing w:after="0" w:line="240" w:lineRule="auto"/>
            </w:pPr>
            <w:r>
              <w:t>2020-1-BG01-KA201-078957</w:t>
            </w:r>
          </w:p>
        </w:tc>
        <w:tc>
          <w:tcPr>
            <w:tcW w:w="1710" w:type="dxa"/>
            <w:shd w:val="clear" w:color="auto" w:fill="auto"/>
          </w:tcPr>
          <w:p w:rsidR="009C0AFE" w:rsidRDefault="00705369">
            <w:pPr>
              <w:spacing w:after="0" w:line="240" w:lineRule="auto"/>
            </w:pPr>
            <w:r>
              <w:t>Bulgarian National Agency</w:t>
            </w:r>
          </w:p>
        </w:tc>
        <w:tc>
          <w:tcPr>
            <w:tcW w:w="2359" w:type="dxa"/>
            <w:shd w:val="clear" w:color="auto" w:fill="auto"/>
          </w:tcPr>
          <w:p w:rsidR="009C0AFE" w:rsidRDefault="00705369">
            <w:pPr>
              <w:spacing w:after="0" w:line="240" w:lineRule="auto"/>
            </w:pPr>
            <w:r>
              <w:t>Development of Eco-Entrepreneurship competences for Green and Personal Growth</w:t>
            </w:r>
          </w:p>
        </w:tc>
        <w:tc>
          <w:tcPr>
            <w:tcW w:w="783" w:type="dxa"/>
          </w:tcPr>
          <w:p w:rsidR="009C0AFE" w:rsidRDefault="00705369">
            <w:pPr>
              <w:spacing w:after="0" w:line="240" w:lineRule="auto"/>
            </w:pPr>
            <w:r>
              <w:t>2020</w:t>
            </w:r>
          </w:p>
        </w:tc>
      </w:tr>
      <w:tr w:rsidR="009C0AFE">
        <w:trPr>
          <w:trHeight w:val="566"/>
        </w:trPr>
        <w:tc>
          <w:tcPr>
            <w:tcW w:w="2229" w:type="dxa"/>
            <w:shd w:val="clear" w:color="auto" w:fill="auto"/>
          </w:tcPr>
          <w:p w:rsidR="009C0AFE" w:rsidRDefault="00705369">
            <w:pPr>
              <w:spacing w:after="0" w:line="240" w:lineRule="auto"/>
            </w:pPr>
            <w:r>
              <w:t>Erasmus+</w:t>
            </w:r>
          </w:p>
        </w:tc>
        <w:tc>
          <w:tcPr>
            <w:tcW w:w="2692" w:type="dxa"/>
            <w:shd w:val="clear" w:color="auto" w:fill="auto"/>
          </w:tcPr>
          <w:p w:rsidR="009C0AFE" w:rsidRDefault="00705369">
            <w:pPr>
              <w:spacing w:after="0" w:line="240" w:lineRule="auto"/>
            </w:pPr>
            <w:r>
              <w:t>2020-1-CZ01-KA202-078384</w:t>
            </w:r>
          </w:p>
        </w:tc>
        <w:tc>
          <w:tcPr>
            <w:tcW w:w="1710" w:type="dxa"/>
            <w:shd w:val="clear" w:color="auto" w:fill="auto"/>
          </w:tcPr>
          <w:p w:rsidR="009C0AFE" w:rsidRDefault="00705369">
            <w:pPr>
              <w:spacing w:after="0" w:line="240" w:lineRule="auto"/>
            </w:pPr>
            <w:r>
              <w:t xml:space="preserve">CZ01 </w:t>
            </w:r>
            <w:proofErr w:type="spellStart"/>
            <w:r>
              <w:t>Dům</w:t>
            </w:r>
            <w:proofErr w:type="spellEnd"/>
            <w:r>
              <w:t xml:space="preserve"> </w:t>
            </w:r>
            <w:proofErr w:type="spellStart"/>
            <w:r>
              <w:t>zahraniční</w:t>
            </w:r>
            <w:proofErr w:type="spellEnd"/>
            <w:r>
              <w:t xml:space="preserve"> </w:t>
            </w:r>
            <w:proofErr w:type="spellStart"/>
            <w:r>
              <w:t>spolupráce</w:t>
            </w:r>
            <w:proofErr w:type="spellEnd"/>
            <w:r>
              <w:t xml:space="preserve"> (DZS) Centre for International Cooperation in Education</w:t>
            </w:r>
          </w:p>
        </w:tc>
        <w:tc>
          <w:tcPr>
            <w:tcW w:w="2359" w:type="dxa"/>
            <w:shd w:val="clear" w:color="auto" w:fill="auto"/>
          </w:tcPr>
          <w:p w:rsidR="009C0AFE" w:rsidRDefault="00705369">
            <w:pPr>
              <w:spacing w:after="0" w:line="240" w:lineRule="auto"/>
            </w:pPr>
            <w:r>
              <w:t>Sustainable Tourism: Eco-friendly Actions Network</w:t>
            </w:r>
          </w:p>
        </w:tc>
        <w:tc>
          <w:tcPr>
            <w:tcW w:w="783" w:type="dxa"/>
          </w:tcPr>
          <w:p w:rsidR="009C0AFE" w:rsidRDefault="00705369">
            <w:pPr>
              <w:spacing w:after="0" w:line="240" w:lineRule="auto"/>
            </w:pPr>
            <w:r>
              <w:t>2020</w:t>
            </w:r>
          </w:p>
        </w:tc>
      </w:tr>
      <w:tr w:rsidR="009C0AFE">
        <w:trPr>
          <w:trHeight w:val="409"/>
        </w:trPr>
        <w:tc>
          <w:tcPr>
            <w:tcW w:w="2229" w:type="dxa"/>
            <w:shd w:val="clear" w:color="auto" w:fill="auto"/>
          </w:tcPr>
          <w:p w:rsidR="009C0AFE" w:rsidRDefault="00705369">
            <w:pPr>
              <w:spacing w:after="0" w:line="240" w:lineRule="auto"/>
            </w:pPr>
            <w:proofErr w:type="spellStart"/>
            <w:r>
              <w:t>Eramus</w:t>
            </w:r>
            <w:proofErr w:type="spellEnd"/>
            <w:r>
              <w:t xml:space="preserve"> +</w:t>
            </w:r>
          </w:p>
        </w:tc>
        <w:tc>
          <w:tcPr>
            <w:tcW w:w="2692" w:type="dxa"/>
            <w:shd w:val="clear" w:color="auto" w:fill="auto"/>
          </w:tcPr>
          <w:p w:rsidR="009C0AFE" w:rsidRDefault="00705369">
            <w:pPr>
              <w:spacing w:after="0" w:line="240" w:lineRule="auto"/>
            </w:pPr>
            <w:r>
              <w:t>2020-2-IT03-KA205-019138</w:t>
            </w:r>
          </w:p>
        </w:tc>
        <w:tc>
          <w:tcPr>
            <w:tcW w:w="1710" w:type="dxa"/>
            <w:shd w:val="clear" w:color="auto" w:fill="auto"/>
          </w:tcPr>
          <w:p w:rsidR="009C0AFE" w:rsidRDefault="00705369">
            <w:pPr>
              <w:spacing w:after="0" w:line="240" w:lineRule="auto"/>
            </w:pPr>
            <w:r>
              <w:t>IT03 (ITALIA)</w:t>
            </w:r>
          </w:p>
        </w:tc>
        <w:tc>
          <w:tcPr>
            <w:tcW w:w="2359" w:type="dxa"/>
            <w:shd w:val="clear" w:color="auto" w:fill="auto"/>
          </w:tcPr>
          <w:p w:rsidR="009C0AFE" w:rsidRDefault="00705369">
            <w:r>
              <w:t>M.O.T.H.E.R</w:t>
            </w:r>
          </w:p>
        </w:tc>
        <w:tc>
          <w:tcPr>
            <w:tcW w:w="783" w:type="dxa"/>
          </w:tcPr>
          <w:p w:rsidR="009C0AFE" w:rsidRDefault="00705369">
            <w:r>
              <w:t>2020</w:t>
            </w:r>
          </w:p>
        </w:tc>
      </w:tr>
      <w:tr w:rsidR="009C0AFE">
        <w:trPr>
          <w:trHeight w:val="409"/>
        </w:trPr>
        <w:tc>
          <w:tcPr>
            <w:tcW w:w="2229" w:type="dxa"/>
            <w:shd w:val="clear" w:color="auto" w:fill="auto"/>
          </w:tcPr>
          <w:p w:rsidR="009C0AFE" w:rsidRDefault="00705369">
            <w:pPr>
              <w:spacing w:after="0" w:line="240" w:lineRule="auto"/>
            </w:pPr>
            <w:proofErr w:type="spellStart"/>
            <w:r>
              <w:lastRenderedPageBreak/>
              <w:t>Eramus</w:t>
            </w:r>
            <w:proofErr w:type="spellEnd"/>
            <w:r>
              <w:t xml:space="preserve"> +</w:t>
            </w:r>
          </w:p>
        </w:tc>
        <w:tc>
          <w:tcPr>
            <w:tcW w:w="2692" w:type="dxa"/>
            <w:shd w:val="clear" w:color="auto" w:fill="auto"/>
          </w:tcPr>
          <w:p w:rsidR="009C0AFE" w:rsidRDefault="00705369">
            <w:pPr>
              <w:spacing w:after="0" w:line="240" w:lineRule="auto"/>
            </w:pPr>
            <w:r>
              <w:t>2020-1-PL01-KA204-082183</w:t>
            </w:r>
          </w:p>
        </w:tc>
        <w:tc>
          <w:tcPr>
            <w:tcW w:w="1710" w:type="dxa"/>
            <w:shd w:val="clear" w:color="auto" w:fill="auto"/>
          </w:tcPr>
          <w:p w:rsidR="009C0AFE" w:rsidRDefault="009C0AFE">
            <w:pPr>
              <w:spacing w:after="0" w:line="240" w:lineRule="auto"/>
            </w:pPr>
          </w:p>
        </w:tc>
        <w:tc>
          <w:tcPr>
            <w:tcW w:w="2359" w:type="dxa"/>
            <w:shd w:val="clear" w:color="auto" w:fill="auto"/>
          </w:tcPr>
          <w:p w:rsidR="009C0AFE" w:rsidRDefault="00705369">
            <w:r>
              <w:t>Urban Learning</w:t>
            </w:r>
          </w:p>
        </w:tc>
        <w:tc>
          <w:tcPr>
            <w:tcW w:w="783" w:type="dxa"/>
          </w:tcPr>
          <w:p w:rsidR="009C0AFE" w:rsidRDefault="00705369">
            <w:r>
              <w:t>2020</w:t>
            </w:r>
          </w:p>
        </w:tc>
      </w:tr>
      <w:tr w:rsidR="009C0AFE">
        <w:trPr>
          <w:trHeight w:val="409"/>
        </w:trPr>
        <w:tc>
          <w:tcPr>
            <w:tcW w:w="2229" w:type="dxa"/>
            <w:shd w:val="clear" w:color="auto" w:fill="auto"/>
          </w:tcPr>
          <w:p w:rsidR="009C0AFE" w:rsidRDefault="00705369">
            <w:pPr>
              <w:spacing w:after="0" w:line="240" w:lineRule="auto"/>
            </w:pPr>
            <w:proofErr w:type="spellStart"/>
            <w:r>
              <w:t>Eramus</w:t>
            </w:r>
            <w:proofErr w:type="spellEnd"/>
            <w:r>
              <w:t xml:space="preserve"> +</w:t>
            </w:r>
          </w:p>
        </w:tc>
        <w:tc>
          <w:tcPr>
            <w:tcW w:w="2692" w:type="dxa"/>
            <w:shd w:val="clear" w:color="auto" w:fill="auto"/>
          </w:tcPr>
          <w:p w:rsidR="009C0AFE" w:rsidRDefault="000F70A9" w:rsidP="000F70A9">
            <w:pPr>
              <w:spacing w:after="0" w:line="240" w:lineRule="auto"/>
            </w:pPr>
            <w:r>
              <w:t>KA1</w:t>
            </w:r>
          </w:p>
        </w:tc>
        <w:tc>
          <w:tcPr>
            <w:tcW w:w="1710" w:type="dxa"/>
            <w:shd w:val="clear" w:color="auto" w:fill="auto"/>
          </w:tcPr>
          <w:p w:rsidR="009C0AFE" w:rsidRDefault="009C0AFE">
            <w:pPr>
              <w:spacing w:after="0" w:line="240" w:lineRule="auto"/>
            </w:pPr>
          </w:p>
        </w:tc>
        <w:tc>
          <w:tcPr>
            <w:tcW w:w="2359" w:type="dxa"/>
            <w:shd w:val="clear" w:color="auto" w:fill="auto"/>
          </w:tcPr>
          <w:p w:rsidR="009C0AFE" w:rsidRDefault="00705369">
            <w:r>
              <w:t>Towards a Green Tomorrow</w:t>
            </w:r>
          </w:p>
        </w:tc>
        <w:tc>
          <w:tcPr>
            <w:tcW w:w="783" w:type="dxa"/>
          </w:tcPr>
          <w:p w:rsidR="009C0AFE" w:rsidRDefault="00705369">
            <w:r>
              <w:t>2020</w:t>
            </w:r>
          </w:p>
        </w:tc>
      </w:tr>
      <w:tr w:rsidR="009C0AFE">
        <w:trPr>
          <w:trHeight w:val="409"/>
        </w:trPr>
        <w:tc>
          <w:tcPr>
            <w:tcW w:w="2229" w:type="dxa"/>
            <w:shd w:val="clear" w:color="auto" w:fill="auto"/>
          </w:tcPr>
          <w:p w:rsidR="009C0AFE" w:rsidRDefault="00705369">
            <w:pPr>
              <w:spacing w:after="0" w:line="240" w:lineRule="auto"/>
            </w:pPr>
            <w:proofErr w:type="spellStart"/>
            <w:r>
              <w:t>Eramus</w:t>
            </w:r>
            <w:proofErr w:type="spellEnd"/>
            <w:r>
              <w:t xml:space="preserve"> +</w:t>
            </w:r>
          </w:p>
        </w:tc>
        <w:tc>
          <w:tcPr>
            <w:tcW w:w="2692" w:type="dxa"/>
            <w:shd w:val="clear" w:color="auto" w:fill="auto"/>
          </w:tcPr>
          <w:p w:rsidR="009C0AFE" w:rsidRDefault="000F70A9" w:rsidP="000F70A9">
            <w:pPr>
              <w:spacing w:after="0" w:line="240" w:lineRule="auto"/>
            </w:pPr>
            <w:r>
              <w:t>KA1</w:t>
            </w:r>
          </w:p>
        </w:tc>
        <w:tc>
          <w:tcPr>
            <w:tcW w:w="1710" w:type="dxa"/>
            <w:shd w:val="clear" w:color="auto" w:fill="auto"/>
          </w:tcPr>
          <w:p w:rsidR="009C0AFE" w:rsidRDefault="009C0AFE">
            <w:pPr>
              <w:spacing w:after="0" w:line="240" w:lineRule="auto"/>
            </w:pPr>
          </w:p>
        </w:tc>
        <w:tc>
          <w:tcPr>
            <w:tcW w:w="2359" w:type="dxa"/>
            <w:shd w:val="clear" w:color="auto" w:fill="auto"/>
          </w:tcPr>
          <w:p w:rsidR="009C0AFE" w:rsidRDefault="00705369">
            <w:r>
              <w:t>LEARN FIRST AID BEFORE IT IS TOO LATE!</w:t>
            </w:r>
          </w:p>
        </w:tc>
        <w:tc>
          <w:tcPr>
            <w:tcW w:w="783" w:type="dxa"/>
          </w:tcPr>
          <w:p w:rsidR="009C0AFE" w:rsidRDefault="00705369">
            <w:r>
              <w:t>2020</w:t>
            </w:r>
          </w:p>
        </w:tc>
      </w:tr>
      <w:tr w:rsidR="009C0AFE" w:rsidTr="00100C68">
        <w:trPr>
          <w:trHeight w:val="593"/>
        </w:trPr>
        <w:tc>
          <w:tcPr>
            <w:tcW w:w="2229" w:type="dxa"/>
            <w:shd w:val="clear" w:color="auto" w:fill="auto"/>
          </w:tcPr>
          <w:p w:rsidR="009C0AFE" w:rsidRDefault="00705369">
            <w:pPr>
              <w:spacing w:after="0" w:line="240" w:lineRule="auto"/>
            </w:pPr>
            <w:proofErr w:type="spellStart"/>
            <w:r>
              <w:t>Eramus</w:t>
            </w:r>
            <w:proofErr w:type="spellEnd"/>
            <w:r>
              <w:t xml:space="preserve"> +</w:t>
            </w:r>
          </w:p>
        </w:tc>
        <w:tc>
          <w:tcPr>
            <w:tcW w:w="2692" w:type="dxa"/>
            <w:shd w:val="clear" w:color="auto" w:fill="auto"/>
          </w:tcPr>
          <w:p w:rsidR="009C0AFE" w:rsidRDefault="000F70A9" w:rsidP="000F70A9">
            <w:pPr>
              <w:spacing w:after="0" w:line="240" w:lineRule="auto"/>
            </w:pPr>
            <w:r>
              <w:t>KA1</w:t>
            </w:r>
          </w:p>
        </w:tc>
        <w:tc>
          <w:tcPr>
            <w:tcW w:w="1710" w:type="dxa"/>
            <w:shd w:val="clear" w:color="auto" w:fill="auto"/>
          </w:tcPr>
          <w:p w:rsidR="009C0AFE" w:rsidRDefault="009C0AFE">
            <w:pPr>
              <w:spacing w:after="0" w:line="240" w:lineRule="auto"/>
            </w:pPr>
          </w:p>
        </w:tc>
        <w:tc>
          <w:tcPr>
            <w:tcW w:w="2359" w:type="dxa"/>
            <w:shd w:val="clear" w:color="auto" w:fill="auto"/>
          </w:tcPr>
          <w:p w:rsidR="009C0AFE" w:rsidRDefault="00705369">
            <w:r>
              <w:t>LET ME BREATHE IN A CLEAN WORLD!</w:t>
            </w:r>
          </w:p>
        </w:tc>
        <w:tc>
          <w:tcPr>
            <w:tcW w:w="783" w:type="dxa"/>
          </w:tcPr>
          <w:p w:rsidR="009C0AFE" w:rsidRDefault="00705369">
            <w:r>
              <w:t>2020</w:t>
            </w:r>
          </w:p>
        </w:tc>
      </w:tr>
      <w:tr w:rsidR="009C0AFE">
        <w:trPr>
          <w:trHeight w:val="409"/>
        </w:trPr>
        <w:tc>
          <w:tcPr>
            <w:tcW w:w="2229" w:type="dxa"/>
            <w:shd w:val="clear" w:color="auto" w:fill="auto"/>
          </w:tcPr>
          <w:p w:rsidR="009C0AFE" w:rsidRDefault="00705369">
            <w:pPr>
              <w:spacing w:after="0" w:line="240" w:lineRule="auto"/>
            </w:pPr>
            <w:proofErr w:type="spellStart"/>
            <w:r>
              <w:t>Eramus</w:t>
            </w:r>
            <w:proofErr w:type="spellEnd"/>
            <w:r>
              <w:t xml:space="preserve"> +</w:t>
            </w:r>
          </w:p>
        </w:tc>
        <w:tc>
          <w:tcPr>
            <w:tcW w:w="2692" w:type="dxa"/>
            <w:shd w:val="clear" w:color="auto" w:fill="auto"/>
          </w:tcPr>
          <w:p w:rsidR="009C0AFE" w:rsidRDefault="00705369">
            <w:pPr>
              <w:spacing w:after="0" w:line="240" w:lineRule="auto"/>
            </w:pPr>
            <w:r>
              <w:t>2020-1-LV01-KA227-ADU-094488</w:t>
            </w:r>
          </w:p>
        </w:tc>
        <w:tc>
          <w:tcPr>
            <w:tcW w:w="1710" w:type="dxa"/>
            <w:shd w:val="clear" w:color="auto" w:fill="auto"/>
          </w:tcPr>
          <w:p w:rsidR="009C0AFE" w:rsidRDefault="009C0AFE">
            <w:pPr>
              <w:spacing w:after="0" w:line="240" w:lineRule="auto"/>
            </w:pPr>
          </w:p>
        </w:tc>
        <w:tc>
          <w:tcPr>
            <w:tcW w:w="2359" w:type="dxa"/>
            <w:shd w:val="clear" w:color="auto" w:fill="auto"/>
          </w:tcPr>
          <w:p w:rsidR="009C0AFE" w:rsidRDefault="00705369">
            <w:proofErr w:type="spellStart"/>
            <w:r>
              <w:t>I.We.Society</w:t>
            </w:r>
            <w:proofErr w:type="spellEnd"/>
            <w:r>
              <w:t>.</w:t>
            </w:r>
          </w:p>
        </w:tc>
        <w:tc>
          <w:tcPr>
            <w:tcW w:w="783" w:type="dxa"/>
          </w:tcPr>
          <w:p w:rsidR="009C0AFE" w:rsidRDefault="00705369">
            <w:r>
              <w:t>2020</w:t>
            </w:r>
          </w:p>
        </w:tc>
      </w:tr>
      <w:tr w:rsidR="00100C68">
        <w:trPr>
          <w:trHeight w:val="409"/>
        </w:trPr>
        <w:tc>
          <w:tcPr>
            <w:tcW w:w="2229" w:type="dxa"/>
            <w:shd w:val="clear" w:color="auto" w:fill="auto"/>
          </w:tcPr>
          <w:p w:rsidR="00100C68" w:rsidRDefault="00100C68">
            <w:pPr>
              <w:spacing w:after="0" w:line="240" w:lineRule="auto"/>
            </w:pPr>
            <w:proofErr w:type="spellStart"/>
            <w:r>
              <w:t>Eramus</w:t>
            </w:r>
            <w:proofErr w:type="spellEnd"/>
            <w:r>
              <w:t xml:space="preserve"> +</w:t>
            </w:r>
          </w:p>
        </w:tc>
        <w:tc>
          <w:tcPr>
            <w:tcW w:w="2692" w:type="dxa"/>
            <w:shd w:val="clear" w:color="auto" w:fill="auto"/>
          </w:tcPr>
          <w:p w:rsidR="00100C68" w:rsidRDefault="000F70A9" w:rsidP="00100C68">
            <w:pPr>
              <w:spacing w:after="0" w:line="240" w:lineRule="auto"/>
            </w:pPr>
            <w:r w:rsidRPr="000F70A9">
              <w:t>2021-2-ES02-KA210-YOU-000047987</w:t>
            </w:r>
          </w:p>
        </w:tc>
        <w:tc>
          <w:tcPr>
            <w:tcW w:w="1710" w:type="dxa"/>
            <w:shd w:val="clear" w:color="auto" w:fill="auto"/>
          </w:tcPr>
          <w:p w:rsidR="00100C68" w:rsidRPr="00D41085" w:rsidRDefault="00100C68" w:rsidP="00100C68">
            <w:pPr>
              <w:autoSpaceDE w:val="0"/>
              <w:autoSpaceDN w:val="0"/>
              <w:adjustRightInd w:val="0"/>
              <w:spacing w:after="0" w:line="240" w:lineRule="auto"/>
            </w:pPr>
            <w:r w:rsidRPr="00D41085">
              <w:t>ES02 - AGENCIA NACIONAL ESPAÑOLA</w:t>
            </w:r>
          </w:p>
          <w:p w:rsidR="00100C68" w:rsidRDefault="00100C68" w:rsidP="00100C68">
            <w:pPr>
              <w:spacing w:after="0" w:line="240" w:lineRule="auto"/>
            </w:pPr>
            <w:r w:rsidRPr="00D41085">
              <w:t>DE LA JUVENTUD (</w:t>
            </w:r>
          </w:p>
        </w:tc>
        <w:tc>
          <w:tcPr>
            <w:tcW w:w="2359" w:type="dxa"/>
            <w:shd w:val="clear" w:color="auto" w:fill="auto"/>
          </w:tcPr>
          <w:p w:rsidR="00100C68" w:rsidRDefault="00100C68">
            <w:r>
              <w:t>Green change</w:t>
            </w:r>
          </w:p>
        </w:tc>
        <w:tc>
          <w:tcPr>
            <w:tcW w:w="783" w:type="dxa"/>
          </w:tcPr>
          <w:p w:rsidR="00100C68" w:rsidRDefault="00100C68">
            <w:r>
              <w:t>2022</w:t>
            </w:r>
          </w:p>
        </w:tc>
      </w:tr>
      <w:tr w:rsidR="00100C68">
        <w:trPr>
          <w:trHeight w:val="409"/>
        </w:trPr>
        <w:tc>
          <w:tcPr>
            <w:tcW w:w="2229" w:type="dxa"/>
            <w:shd w:val="clear" w:color="auto" w:fill="auto"/>
          </w:tcPr>
          <w:p w:rsidR="00100C68" w:rsidRDefault="00100C68">
            <w:pPr>
              <w:spacing w:after="0" w:line="240" w:lineRule="auto"/>
            </w:pPr>
            <w:proofErr w:type="spellStart"/>
            <w:r>
              <w:t>Eramus</w:t>
            </w:r>
            <w:proofErr w:type="spellEnd"/>
            <w:r>
              <w:t xml:space="preserve"> +</w:t>
            </w:r>
          </w:p>
        </w:tc>
        <w:tc>
          <w:tcPr>
            <w:tcW w:w="2692" w:type="dxa"/>
            <w:shd w:val="clear" w:color="auto" w:fill="auto"/>
          </w:tcPr>
          <w:p w:rsidR="00100C68" w:rsidRDefault="007034C1">
            <w:pPr>
              <w:spacing w:after="0" w:line="240" w:lineRule="auto"/>
            </w:pPr>
            <w:r>
              <w:t>2021-1-DE04-KA220-YOU-000029143</w:t>
            </w:r>
          </w:p>
        </w:tc>
        <w:tc>
          <w:tcPr>
            <w:tcW w:w="1710" w:type="dxa"/>
            <w:shd w:val="clear" w:color="auto" w:fill="auto"/>
          </w:tcPr>
          <w:p w:rsidR="00100C68" w:rsidRDefault="00100C68">
            <w:pPr>
              <w:spacing w:after="0" w:line="240" w:lineRule="auto"/>
            </w:pPr>
            <w:r w:rsidRPr="00D41085">
              <w:t xml:space="preserve">DE04 - JUGEND </w:t>
            </w:r>
            <w:proofErr w:type="spellStart"/>
            <w:r w:rsidRPr="00D41085">
              <w:t>für</w:t>
            </w:r>
            <w:proofErr w:type="spellEnd"/>
            <w:r w:rsidRPr="00D41085">
              <w:t xml:space="preserve"> Europa</w:t>
            </w:r>
          </w:p>
        </w:tc>
        <w:tc>
          <w:tcPr>
            <w:tcW w:w="2359" w:type="dxa"/>
            <w:shd w:val="clear" w:color="auto" w:fill="auto"/>
          </w:tcPr>
          <w:p w:rsidR="00100C68" w:rsidRDefault="00100C68">
            <w:r>
              <w:t>GENTLY</w:t>
            </w:r>
          </w:p>
        </w:tc>
        <w:tc>
          <w:tcPr>
            <w:tcW w:w="783" w:type="dxa"/>
          </w:tcPr>
          <w:p w:rsidR="00100C68" w:rsidRDefault="00100C68">
            <w:r>
              <w:t>2022</w:t>
            </w:r>
          </w:p>
        </w:tc>
      </w:tr>
      <w:tr w:rsidR="008F422D">
        <w:trPr>
          <w:trHeight w:val="409"/>
        </w:trPr>
        <w:tc>
          <w:tcPr>
            <w:tcW w:w="2229" w:type="dxa"/>
            <w:shd w:val="clear" w:color="auto" w:fill="auto"/>
          </w:tcPr>
          <w:p w:rsidR="008F422D" w:rsidRDefault="008F422D">
            <w:pPr>
              <w:spacing w:after="0" w:line="240" w:lineRule="auto"/>
            </w:pPr>
            <w:proofErr w:type="spellStart"/>
            <w:r>
              <w:t>Eramus</w:t>
            </w:r>
            <w:proofErr w:type="spellEnd"/>
            <w:r>
              <w:t xml:space="preserve"> +</w:t>
            </w:r>
          </w:p>
        </w:tc>
        <w:tc>
          <w:tcPr>
            <w:tcW w:w="2692" w:type="dxa"/>
            <w:shd w:val="clear" w:color="auto" w:fill="auto"/>
          </w:tcPr>
          <w:p w:rsidR="008F422D" w:rsidRPr="00D41085" w:rsidRDefault="000F70A9">
            <w:pPr>
              <w:spacing w:after="0" w:line="240" w:lineRule="auto"/>
            </w:pPr>
            <w:r>
              <w:t>2021-2-IE01-KA220-VET-000049007</w:t>
            </w:r>
          </w:p>
        </w:tc>
        <w:tc>
          <w:tcPr>
            <w:tcW w:w="1710" w:type="dxa"/>
            <w:shd w:val="clear" w:color="auto" w:fill="auto"/>
          </w:tcPr>
          <w:p w:rsidR="008F422D" w:rsidRPr="00D41085" w:rsidRDefault="008F422D">
            <w:pPr>
              <w:spacing w:after="0" w:line="240" w:lineRule="auto"/>
            </w:pPr>
          </w:p>
        </w:tc>
        <w:tc>
          <w:tcPr>
            <w:tcW w:w="2359" w:type="dxa"/>
            <w:shd w:val="clear" w:color="auto" w:fill="auto"/>
          </w:tcPr>
          <w:p w:rsidR="008F422D" w:rsidRDefault="008F422D">
            <w:r>
              <w:t>Here 4 You</w:t>
            </w:r>
          </w:p>
        </w:tc>
        <w:tc>
          <w:tcPr>
            <w:tcW w:w="783" w:type="dxa"/>
          </w:tcPr>
          <w:p w:rsidR="008F422D" w:rsidRDefault="008F422D">
            <w:r>
              <w:t>2022</w:t>
            </w:r>
          </w:p>
        </w:tc>
      </w:tr>
      <w:tr w:rsidR="008F422D" w:rsidTr="00346D08">
        <w:trPr>
          <w:trHeight w:val="409"/>
        </w:trPr>
        <w:tc>
          <w:tcPr>
            <w:tcW w:w="2229" w:type="dxa"/>
            <w:shd w:val="clear" w:color="auto" w:fill="auto"/>
          </w:tcPr>
          <w:p w:rsidR="008F422D" w:rsidRDefault="008F422D" w:rsidP="00346D08">
            <w:pPr>
              <w:spacing w:after="0" w:line="240" w:lineRule="auto"/>
            </w:pPr>
            <w:proofErr w:type="spellStart"/>
            <w:r>
              <w:t>Eramus</w:t>
            </w:r>
            <w:proofErr w:type="spellEnd"/>
            <w:r>
              <w:t xml:space="preserve"> +</w:t>
            </w:r>
          </w:p>
        </w:tc>
        <w:tc>
          <w:tcPr>
            <w:tcW w:w="2692" w:type="dxa"/>
            <w:shd w:val="clear" w:color="auto" w:fill="auto"/>
          </w:tcPr>
          <w:p w:rsidR="008F422D" w:rsidRPr="00D41085" w:rsidRDefault="000F70A9" w:rsidP="00346D08">
            <w:pPr>
              <w:spacing w:after="0" w:line="240" w:lineRule="auto"/>
            </w:pPr>
            <w:r w:rsidRPr="000F70A9">
              <w:t>2021-2-MT01-KA220-YOU-000050879</w:t>
            </w:r>
          </w:p>
        </w:tc>
        <w:tc>
          <w:tcPr>
            <w:tcW w:w="1710" w:type="dxa"/>
            <w:shd w:val="clear" w:color="auto" w:fill="auto"/>
          </w:tcPr>
          <w:p w:rsidR="008F422D" w:rsidRPr="00D41085" w:rsidRDefault="008F422D" w:rsidP="00346D08">
            <w:pPr>
              <w:spacing w:after="0" w:line="240" w:lineRule="auto"/>
            </w:pPr>
          </w:p>
        </w:tc>
        <w:tc>
          <w:tcPr>
            <w:tcW w:w="2359" w:type="dxa"/>
            <w:shd w:val="clear" w:color="auto" w:fill="auto"/>
          </w:tcPr>
          <w:p w:rsidR="008F422D" w:rsidRDefault="008F422D" w:rsidP="00346D08">
            <w:r>
              <w:t>Eco toolbox</w:t>
            </w:r>
          </w:p>
        </w:tc>
        <w:tc>
          <w:tcPr>
            <w:tcW w:w="783" w:type="dxa"/>
          </w:tcPr>
          <w:p w:rsidR="008F422D" w:rsidRDefault="008F422D" w:rsidP="00346D08">
            <w:r>
              <w:t>2022</w:t>
            </w:r>
          </w:p>
        </w:tc>
      </w:tr>
      <w:tr w:rsidR="008F422D" w:rsidTr="00346D08">
        <w:trPr>
          <w:trHeight w:val="409"/>
        </w:trPr>
        <w:tc>
          <w:tcPr>
            <w:tcW w:w="2229" w:type="dxa"/>
            <w:shd w:val="clear" w:color="auto" w:fill="auto"/>
          </w:tcPr>
          <w:p w:rsidR="008F422D" w:rsidRDefault="00F57C69" w:rsidP="00346D08">
            <w:pPr>
              <w:spacing w:after="0" w:line="240" w:lineRule="auto"/>
            </w:pPr>
            <w:proofErr w:type="spellStart"/>
            <w:r>
              <w:t>Eramus</w:t>
            </w:r>
            <w:proofErr w:type="spellEnd"/>
            <w:r>
              <w:t xml:space="preserve"> +</w:t>
            </w:r>
          </w:p>
        </w:tc>
        <w:tc>
          <w:tcPr>
            <w:tcW w:w="2692" w:type="dxa"/>
            <w:shd w:val="clear" w:color="auto" w:fill="auto"/>
          </w:tcPr>
          <w:p w:rsidR="008F422D" w:rsidRPr="00D41085" w:rsidRDefault="00E122F2" w:rsidP="00F57C69">
            <w:pPr>
              <w:spacing w:after="0" w:line="240" w:lineRule="auto"/>
            </w:pPr>
            <w:r w:rsidRPr="00E122F2">
              <w:t>2022-2-FR02-KA220-YOU-000098683</w:t>
            </w:r>
          </w:p>
        </w:tc>
        <w:tc>
          <w:tcPr>
            <w:tcW w:w="1710" w:type="dxa"/>
            <w:shd w:val="clear" w:color="auto" w:fill="auto"/>
          </w:tcPr>
          <w:p w:rsidR="008F422D" w:rsidRPr="00D41085" w:rsidRDefault="008F422D" w:rsidP="00346D08">
            <w:pPr>
              <w:spacing w:after="0" w:line="240" w:lineRule="auto"/>
            </w:pPr>
          </w:p>
        </w:tc>
        <w:tc>
          <w:tcPr>
            <w:tcW w:w="2359" w:type="dxa"/>
            <w:shd w:val="clear" w:color="auto" w:fill="auto"/>
          </w:tcPr>
          <w:p w:rsidR="008F422D" w:rsidRDefault="00F57C69" w:rsidP="00346D08">
            <w:r w:rsidRPr="00F57C69">
              <w:t>Boosting the Eco-</w:t>
            </w:r>
            <w:proofErr w:type="spellStart"/>
            <w:r w:rsidRPr="00F57C69">
              <w:t>preneurial</w:t>
            </w:r>
            <w:proofErr w:type="spellEnd"/>
            <w:r w:rsidRPr="00F57C69">
              <w:t xml:space="preserve"> Skills of NEETs</w:t>
            </w:r>
          </w:p>
        </w:tc>
        <w:tc>
          <w:tcPr>
            <w:tcW w:w="783" w:type="dxa"/>
          </w:tcPr>
          <w:p w:rsidR="008F422D" w:rsidRDefault="00F57C69" w:rsidP="00346D08">
            <w:r>
              <w:t>2023</w:t>
            </w:r>
          </w:p>
        </w:tc>
      </w:tr>
      <w:tr w:rsidR="00165693" w:rsidTr="00346D08">
        <w:trPr>
          <w:trHeight w:val="409"/>
        </w:trPr>
        <w:tc>
          <w:tcPr>
            <w:tcW w:w="2229" w:type="dxa"/>
            <w:shd w:val="clear" w:color="auto" w:fill="auto"/>
          </w:tcPr>
          <w:p w:rsidR="00165693" w:rsidRDefault="00165693" w:rsidP="00346D08">
            <w:pPr>
              <w:spacing w:after="0" w:line="240" w:lineRule="auto"/>
            </w:pPr>
            <w:r>
              <w:t>CERV</w:t>
            </w:r>
          </w:p>
        </w:tc>
        <w:tc>
          <w:tcPr>
            <w:tcW w:w="2692" w:type="dxa"/>
            <w:shd w:val="clear" w:color="auto" w:fill="auto"/>
          </w:tcPr>
          <w:p w:rsidR="00165693" w:rsidRPr="00E122F2" w:rsidRDefault="00165693" w:rsidP="00F57C69">
            <w:pPr>
              <w:spacing w:after="0" w:line="240" w:lineRule="auto"/>
            </w:pPr>
            <w:r w:rsidRPr="00165693">
              <w:t>101148180</w:t>
            </w:r>
          </w:p>
        </w:tc>
        <w:tc>
          <w:tcPr>
            <w:tcW w:w="1710" w:type="dxa"/>
            <w:shd w:val="clear" w:color="auto" w:fill="auto"/>
          </w:tcPr>
          <w:p w:rsidR="00165693" w:rsidRPr="00D41085" w:rsidRDefault="00165693" w:rsidP="00346D08">
            <w:pPr>
              <w:spacing w:after="0" w:line="240" w:lineRule="auto"/>
            </w:pPr>
          </w:p>
        </w:tc>
        <w:tc>
          <w:tcPr>
            <w:tcW w:w="2359" w:type="dxa"/>
            <w:shd w:val="clear" w:color="auto" w:fill="auto"/>
          </w:tcPr>
          <w:p w:rsidR="00165693" w:rsidRPr="00F57C69" w:rsidRDefault="00165693" w:rsidP="00346D08">
            <w:r w:rsidRPr="00165693">
              <w:t>ENABLE</w:t>
            </w:r>
          </w:p>
        </w:tc>
        <w:tc>
          <w:tcPr>
            <w:tcW w:w="783" w:type="dxa"/>
          </w:tcPr>
          <w:p w:rsidR="00165693" w:rsidRDefault="00165693" w:rsidP="00346D08">
            <w:r>
              <w:t>2024</w:t>
            </w:r>
            <w:bookmarkStart w:id="1" w:name="_GoBack"/>
            <w:bookmarkEnd w:id="1"/>
          </w:p>
        </w:tc>
      </w:tr>
    </w:tbl>
    <w:p w:rsidR="008F422D" w:rsidRDefault="008F422D" w:rsidP="008F422D">
      <w:pPr>
        <w:spacing w:after="0" w:line="240" w:lineRule="auto"/>
      </w:pPr>
    </w:p>
    <w:p w:rsidR="009C0AFE" w:rsidRDefault="009C0AFE">
      <w:pPr>
        <w:spacing w:after="0" w:line="240" w:lineRule="auto"/>
      </w:pPr>
    </w:p>
    <w:p w:rsidR="009C0AFE" w:rsidRDefault="009C0AFE">
      <w:pPr>
        <w:spacing w:after="0" w:line="240" w:lineRule="auto"/>
      </w:pPr>
    </w:p>
    <w:p w:rsidR="009C0AFE" w:rsidRDefault="009C0AFE">
      <w:pPr>
        <w:spacing w:after="0" w:line="240" w:lineRule="auto"/>
        <w:rPr>
          <w:rFonts w:ascii="Arial" w:eastAsia="Arial" w:hAnsi="Arial" w:cs="Arial"/>
          <w:sz w:val="20"/>
          <w:szCs w:val="20"/>
        </w:rPr>
      </w:pPr>
      <w:bookmarkStart w:id="2" w:name="_heading=h.30j0zll" w:colFirst="0" w:colLast="0"/>
      <w:bookmarkEnd w:id="2"/>
    </w:p>
    <w:sectPr w:rsidR="009C0AFE">
      <w:pgSz w:w="11906" w:h="16838"/>
      <w:pgMar w:top="709" w:right="849" w:bottom="567" w:left="993"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ahnschrift">
    <w:panose1 w:val="020B0502040204020203"/>
    <w:charset w:val="EE"/>
    <w:family w:val="swiss"/>
    <w:pitch w:val="variable"/>
    <w:sig w:usb0="A00002C7" w:usb1="00000002" w:usb2="00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PT Sans">
    <w:altName w:val="Times New Roman"/>
    <w:panose1 w:val="020B0503020203020204"/>
    <w:charset w:val="EE"/>
    <w:family w:val="swiss"/>
    <w:pitch w:val="variable"/>
    <w:sig w:usb0="A00002EF" w:usb1="5000204B" w:usb2="00000000" w:usb3="00000000" w:csb0="00000097"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AFE"/>
    <w:rsid w:val="00054DED"/>
    <w:rsid w:val="000F70A9"/>
    <w:rsid w:val="00100C68"/>
    <w:rsid w:val="00165693"/>
    <w:rsid w:val="00185401"/>
    <w:rsid w:val="002867B9"/>
    <w:rsid w:val="0031171A"/>
    <w:rsid w:val="003B4605"/>
    <w:rsid w:val="005D32B1"/>
    <w:rsid w:val="00615203"/>
    <w:rsid w:val="007034C1"/>
    <w:rsid w:val="00705369"/>
    <w:rsid w:val="008F422D"/>
    <w:rsid w:val="009C0AFE"/>
    <w:rsid w:val="00AD6756"/>
    <w:rsid w:val="00BE61FE"/>
    <w:rsid w:val="00C750E6"/>
    <w:rsid w:val="00CA79BF"/>
    <w:rsid w:val="00D41085"/>
    <w:rsid w:val="00E122F2"/>
    <w:rsid w:val="00E577E4"/>
    <w:rsid w:val="00F149AA"/>
    <w:rsid w:val="00F570B5"/>
    <w:rsid w:val="00F57C6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9913A"/>
  <w15:docId w15:val="{01D546B8-E74F-4630-AB8F-73F5580D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Normltblzat"/>
    <w:tblPr>
      <w:tblStyleRowBandSize w:val="1"/>
      <w:tblStyleColBandSize w:val="1"/>
      <w:tblCellMar>
        <w:left w:w="115" w:type="dxa"/>
        <w:right w:w="115" w:type="dxa"/>
      </w:tblCellMar>
    </w:tblPr>
  </w:style>
  <w:style w:type="table" w:customStyle="1" w:styleId="a0">
    <w:basedOn w:val="Normltblzat"/>
    <w:tblPr>
      <w:tblStyleRowBandSize w:val="1"/>
      <w:tblStyleColBandSize w:val="1"/>
      <w:tblCellMar>
        <w:top w:w="15" w:type="dxa"/>
        <w:left w:w="15" w:type="dxa"/>
        <w:bottom w:w="15" w:type="dxa"/>
        <w:right w:w="15" w:type="dxa"/>
      </w:tblCellMar>
    </w:tblPr>
  </w:style>
  <w:style w:type="table" w:customStyle="1" w:styleId="a1">
    <w:basedOn w:val="Normltblzat"/>
    <w:tblPr>
      <w:tblStyleRowBandSize w:val="1"/>
      <w:tblStyleColBandSize w:val="1"/>
      <w:tblCellMar>
        <w:left w:w="115" w:type="dxa"/>
        <w:right w:w="115" w:type="dxa"/>
      </w:tblCellMar>
    </w:tblPr>
  </w:style>
  <w:style w:type="table" w:customStyle="1" w:styleId="a2">
    <w:basedOn w:val="Normltblzat"/>
    <w:tblPr>
      <w:tblStyleRowBandSize w:val="1"/>
      <w:tblStyleColBandSize w:val="1"/>
      <w:tblCellMar>
        <w:left w:w="115" w:type="dxa"/>
        <w:right w:w="115" w:type="dxa"/>
      </w:tblCellMar>
    </w:tblPr>
  </w:style>
  <w:style w:type="table" w:customStyle="1" w:styleId="a3">
    <w:basedOn w:val="Normltblzat"/>
    <w:tblPr>
      <w:tblStyleRowBandSize w:val="1"/>
      <w:tblStyleColBandSize w:val="1"/>
      <w:tblCellMar>
        <w:left w:w="115" w:type="dxa"/>
        <w:right w:w="115" w:type="dxa"/>
      </w:tblCellMar>
    </w:tblPr>
  </w:style>
  <w:style w:type="table" w:customStyle="1" w:styleId="a4">
    <w:basedOn w:val="Normltblzat"/>
    <w:tblPr>
      <w:tblStyleRowBandSize w:val="1"/>
      <w:tblStyleColBandSize w:val="1"/>
      <w:tblCellMar>
        <w:left w:w="115" w:type="dxa"/>
        <w:right w:w="115" w:type="dxa"/>
      </w:tblCellMar>
    </w:tblPr>
  </w:style>
  <w:style w:type="character" w:styleId="Hiperhivatkozs">
    <w:name w:val="Hyperlink"/>
    <w:basedOn w:val="Bekezdsalapbettpusa"/>
    <w:uiPriority w:val="99"/>
    <w:unhideWhenUsed/>
    <w:rsid w:val="0016165F"/>
    <w:rPr>
      <w:color w:val="0000FF" w:themeColor="hyperlink"/>
      <w:u w:val="single"/>
    </w:rPr>
  </w:style>
  <w:style w:type="table" w:customStyle="1" w:styleId="a5">
    <w:basedOn w:val="TableNormal"/>
    <w:tblPr>
      <w:tblStyleRowBandSize w:val="1"/>
      <w:tblStyleColBandSize w:val="1"/>
      <w:tblCellMar>
        <w:top w:w="15" w:type="dxa"/>
        <w:left w:w="115" w:type="dxa"/>
        <w:bottom w:w="15" w:type="dxa"/>
        <w:right w:w="115" w:type="dxa"/>
      </w:tblCellMar>
    </w:tblPr>
  </w:style>
  <w:style w:type="table" w:customStyle="1" w:styleId="a6">
    <w:basedOn w:val="TableNormal"/>
    <w:tblPr>
      <w:tblStyleRowBandSize w:val="1"/>
      <w:tblStyleColBandSize w:val="1"/>
      <w:tblCellMar>
        <w:top w:w="15" w:type="dxa"/>
        <w:left w:w="115" w:type="dxa"/>
        <w:bottom w:w="15" w:type="dxa"/>
        <w:right w:w="115" w:type="dxa"/>
      </w:tblCellMar>
    </w:tblPr>
  </w:style>
  <w:style w:type="table" w:customStyle="1" w:styleId="a7">
    <w:basedOn w:val="TableNormal"/>
    <w:tblPr>
      <w:tblStyleRowBandSize w:val="1"/>
      <w:tblStyleColBandSize w:val="1"/>
      <w:tblCellMar>
        <w:top w:w="15" w:type="dxa"/>
        <w:left w:w="115" w:type="dxa"/>
        <w:bottom w:w="15" w:type="dxa"/>
        <w:right w:w="115" w:type="dxa"/>
      </w:tblCellMar>
    </w:tblPr>
  </w:style>
  <w:style w:type="table" w:customStyle="1" w:styleId="a8">
    <w:basedOn w:val="TableNormal"/>
    <w:tblPr>
      <w:tblStyleRowBandSize w:val="1"/>
      <w:tblStyleColBandSize w:val="1"/>
      <w:tblCellMar>
        <w:top w:w="15" w:type="dxa"/>
        <w:left w:w="115" w:type="dxa"/>
        <w:bottom w:w="15" w:type="dxa"/>
        <w:right w:w="115" w:type="dxa"/>
      </w:tblCellMar>
    </w:tblPr>
  </w:style>
  <w:style w:type="table" w:customStyle="1" w:styleId="a9">
    <w:basedOn w:val="TableNormal"/>
    <w:tblPr>
      <w:tblStyleRowBandSize w:val="1"/>
      <w:tblStyleColBandSize w:val="1"/>
      <w:tblCellMar>
        <w:top w:w="15" w:type="dxa"/>
        <w:left w:w="115" w:type="dxa"/>
        <w:bottom w:w="15" w:type="dxa"/>
        <w:right w:w="115" w:type="dxa"/>
      </w:tblCellMar>
    </w:tblPr>
  </w:style>
  <w:style w:type="paragraph" w:styleId="Buborkszveg">
    <w:name w:val="Balloon Text"/>
    <w:basedOn w:val="Norml"/>
    <w:link w:val="BuborkszvegChar"/>
    <w:uiPriority w:val="99"/>
    <w:semiHidden/>
    <w:unhideWhenUsed/>
    <w:rsid w:val="0070536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05369"/>
    <w:rPr>
      <w:rFonts w:ascii="Tahoma" w:hAnsi="Tahoma" w:cs="Tahoma"/>
      <w:sz w:val="16"/>
      <w:szCs w:val="16"/>
    </w:rPr>
  </w:style>
  <w:style w:type="paragraph" w:customStyle="1" w:styleId="Default">
    <w:name w:val="Default"/>
    <w:rsid w:val="00100C68"/>
    <w:pPr>
      <w:autoSpaceDE w:val="0"/>
      <w:autoSpaceDN w:val="0"/>
      <w:adjustRightInd w:val="0"/>
      <w:spacing w:after="0" w:line="240" w:lineRule="auto"/>
    </w:pPr>
    <w:rPr>
      <w:rFonts w:ascii="Bahnschrift" w:hAnsi="Bahnschrift" w:cs="Bahnschrift"/>
      <w:color w:val="000000"/>
      <w:sz w:val="24"/>
      <w:szCs w:val="24"/>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nfo@ecocenter.h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o+eg1tvf7ODxrwIA17n89xGDjw==">AMUW2mXrwZsNyDhafW54wHGnEXNcohqkVuWN74Sd0Ots4oiI9ZADaNasWwMM3a0Goy/7cHNmxHjxwUpV3BSolVtfaYYB/8hnDNGLsPAE/xXUMoksOpN9vKD5HvZ45Mxd8LHa31vKV58NgrsAqswUjQ4E+RmKyBbiGoizJWdR9QGpKgVcOwf4E3oEfy3hojWJAodxUbdpLW+Xr6vSQMwsC5InfFs7ZiO3dSGmpPfRFrmGQlXNlgjcJIp+Yx7AzuWISWRWA4Gl8nWxOXGGzLGJKvlL8OOVDiR6IFiOSb+oCb7FUSoZVzTjwXAieEpnl9RxCtcI02vFRT6msU2YoGEWhkeDniO39tiF1dw3OZnhIWVuQXapZpAepX4hcxvmSzRcgD4dsFnezfNfQPZoJuWAHzPzw6WzYdL7S8iPdj8YFfT1Dg3S1Pt72ZrfKoBB+Ztrd3V8bKlFfBsfO02C3qiyCTnZuNYEcsQoG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1425</Words>
  <Characters>9835</Characters>
  <Application>Microsoft Office Word</Application>
  <DocSecurity>0</DocSecurity>
  <Lines>81</Lines>
  <Paragraphs>22</Paragraphs>
  <ScaleCrop>false</ScaleCrop>
  <HeadingPairs>
    <vt:vector size="2" baseType="variant">
      <vt:variant>
        <vt:lpstr>Cím</vt:lpstr>
      </vt:variant>
      <vt:variant>
        <vt:i4>1</vt:i4>
      </vt:variant>
    </vt:vector>
  </HeadingPairs>
  <TitlesOfParts>
    <vt:vector size="1" baseType="lpstr">
      <vt:lpstr/>
    </vt:vector>
  </TitlesOfParts>
  <Company>Mentor</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2025-01-28T11:12:00Z</dcterms:created>
  <dcterms:modified xsi:type="dcterms:W3CDTF">2025-01-28T11:13:00Z</dcterms:modified>
</cp:coreProperties>
</file>